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2E8F3" w14:textId="77777777" w:rsidR="00B86628" w:rsidRPr="00B86628" w:rsidRDefault="00B86628" w:rsidP="00B86628">
      <w:pPr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14:paraId="73737659" w14:textId="31F7E5F8" w:rsidR="009B2ACE" w:rsidRPr="00F129A0" w:rsidRDefault="00B86628" w:rsidP="00B86628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F129A0">
        <w:rPr>
          <w:rFonts w:ascii="Arial" w:hAnsi="Arial" w:cs="Arial"/>
          <w:b/>
          <w:color w:val="000000"/>
          <w:sz w:val="24"/>
          <w:szCs w:val="24"/>
          <w:u w:val="single"/>
        </w:rPr>
        <w:t>ANEXO 3</w:t>
      </w:r>
      <w:r w:rsidR="00AA6D91" w:rsidRPr="00F129A0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- </w:t>
      </w:r>
      <w:r w:rsidR="009B2ACE" w:rsidRPr="00F129A0">
        <w:rPr>
          <w:rFonts w:ascii="Arial" w:hAnsi="Arial" w:cs="Arial"/>
          <w:b/>
          <w:color w:val="000000"/>
          <w:sz w:val="24"/>
          <w:szCs w:val="24"/>
          <w:u w:val="single"/>
        </w:rPr>
        <w:t>TERMO DE CIÊNCIA</w:t>
      </w:r>
    </w:p>
    <w:p w14:paraId="2F90221A" w14:textId="77777777" w:rsidR="009B2ACE" w:rsidRPr="00F129A0" w:rsidRDefault="009B2ACE" w:rsidP="005A5E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u w:val="single"/>
        </w:rPr>
      </w:pPr>
    </w:p>
    <w:p w14:paraId="47791D55" w14:textId="77777777" w:rsidR="00B61C70" w:rsidRPr="00F129A0" w:rsidRDefault="00B61C70" w:rsidP="005A5E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C671036" w14:textId="15829792" w:rsidR="009B2ACE" w:rsidRPr="00F129A0" w:rsidRDefault="009B2ACE" w:rsidP="00A13346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129A0">
        <w:rPr>
          <w:rFonts w:ascii="Arial" w:hAnsi="Arial" w:cs="Arial"/>
          <w:color w:val="000000"/>
        </w:rPr>
        <w:t xml:space="preserve">Declaro, para os devidos fins, </w:t>
      </w:r>
      <w:r w:rsidR="00A13346" w:rsidRPr="00F129A0">
        <w:rPr>
          <w:rFonts w:ascii="Arial" w:hAnsi="Arial" w:cs="Arial"/>
          <w:color w:val="000000"/>
        </w:rPr>
        <w:t xml:space="preserve">que em relação ao Edital PROPPG </w:t>
      </w:r>
      <w:r w:rsidR="00C63F6F" w:rsidRPr="00F129A0">
        <w:rPr>
          <w:rFonts w:ascii="Arial" w:hAnsi="Arial" w:cs="Arial"/>
          <w:color w:val="000000"/>
        </w:rPr>
        <w:t>50</w:t>
      </w:r>
      <w:r w:rsidR="000E3F7B" w:rsidRPr="00F129A0">
        <w:rPr>
          <w:rFonts w:ascii="Arial" w:hAnsi="Arial" w:cs="Arial"/>
          <w:color w:val="000000"/>
        </w:rPr>
        <w:t>/2025</w:t>
      </w:r>
      <w:r w:rsidR="00A13346" w:rsidRPr="00F129A0">
        <w:rPr>
          <w:rFonts w:ascii="Arial" w:hAnsi="Arial" w:cs="Arial"/>
          <w:color w:val="000000"/>
        </w:rPr>
        <w:t xml:space="preserve"> –</w:t>
      </w:r>
      <w:r w:rsidR="004E7CD0" w:rsidRPr="00F129A0">
        <w:rPr>
          <w:rFonts w:ascii="Arial" w:hAnsi="Arial" w:cs="Arial"/>
          <w:color w:val="000000"/>
        </w:rPr>
        <w:t xml:space="preserve"> </w:t>
      </w:r>
      <w:r w:rsidR="00A13346" w:rsidRPr="00F129A0">
        <w:rPr>
          <w:rFonts w:ascii="Arial" w:hAnsi="Arial" w:cs="Arial"/>
          <w:color w:val="000000"/>
        </w:rPr>
        <w:t xml:space="preserve">de apoio ao pagamento da taxa de publicação de artigo científico, </w:t>
      </w:r>
      <w:r w:rsidRPr="00F129A0">
        <w:rPr>
          <w:rFonts w:ascii="Arial" w:hAnsi="Arial" w:cs="Arial"/>
          <w:color w:val="000000"/>
        </w:rPr>
        <w:t>est</w:t>
      </w:r>
      <w:r w:rsidR="00A13346" w:rsidRPr="00F129A0">
        <w:rPr>
          <w:rFonts w:ascii="Arial" w:hAnsi="Arial" w:cs="Arial"/>
          <w:color w:val="000000"/>
        </w:rPr>
        <w:t>ou</w:t>
      </w:r>
      <w:r w:rsidRPr="00F129A0">
        <w:rPr>
          <w:rFonts w:ascii="Arial" w:hAnsi="Arial" w:cs="Arial"/>
          <w:color w:val="000000"/>
        </w:rPr>
        <w:t xml:space="preserve"> ciente:</w:t>
      </w:r>
    </w:p>
    <w:p w14:paraId="68E5A249" w14:textId="77777777" w:rsidR="00B61C70" w:rsidRPr="00F129A0" w:rsidRDefault="00B61C70" w:rsidP="005A5E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EEBC039" w14:textId="6D09E02B" w:rsidR="009B2ACE" w:rsidRPr="00F129A0" w:rsidRDefault="009B2ACE" w:rsidP="005A5E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129A0">
        <w:rPr>
          <w:rFonts w:ascii="Arial" w:hAnsi="Arial" w:cs="Arial"/>
          <w:color w:val="000000"/>
        </w:rPr>
        <w:t>1 - Da obrigatoriedade d</w:t>
      </w:r>
      <w:r w:rsidR="001B7F07" w:rsidRPr="00F129A0">
        <w:rPr>
          <w:rFonts w:ascii="Arial" w:hAnsi="Arial" w:cs="Arial"/>
          <w:color w:val="000000"/>
        </w:rPr>
        <w:t>a inserção de</w:t>
      </w:r>
      <w:r w:rsidRPr="00F129A0">
        <w:rPr>
          <w:rFonts w:ascii="Arial" w:hAnsi="Arial" w:cs="Arial"/>
          <w:color w:val="000000"/>
        </w:rPr>
        <w:t xml:space="preserve"> </w:t>
      </w:r>
      <w:r w:rsidR="005A5E8A" w:rsidRPr="00F129A0">
        <w:rPr>
          <w:rFonts w:ascii="Arial" w:hAnsi="Arial" w:cs="Arial"/>
        </w:rPr>
        <w:t xml:space="preserve">agradecimentos à </w:t>
      </w:r>
      <w:r w:rsidR="005A5E8A" w:rsidRPr="00F129A0">
        <w:rPr>
          <w:rFonts w:ascii="Arial" w:hAnsi="Arial" w:cs="Arial"/>
          <w:b/>
          <w:bCs/>
        </w:rPr>
        <w:t>Superintendência de Ciência, Tecnologia e Ensino Superior (SETI)</w:t>
      </w:r>
      <w:r w:rsidR="00295340" w:rsidRPr="00F129A0">
        <w:rPr>
          <w:rFonts w:ascii="Arial" w:hAnsi="Arial" w:cs="Arial"/>
          <w:b/>
          <w:bCs/>
        </w:rPr>
        <w:t xml:space="preserve"> - Programa 33 Paraná Mais Ciência</w:t>
      </w:r>
      <w:r w:rsidR="005A5E8A" w:rsidRPr="00F129A0">
        <w:rPr>
          <w:rFonts w:ascii="Arial" w:hAnsi="Arial" w:cs="Arial"/>
        </w:rPr>
        <w:t xml:space="preserve">, e </w:t>
      </w:r>
      <w:r w:rsidR="005A5E8A" w:rsidRPr="00F129A0">
        <w:rPr>
          <w:rFonts w:ascii="Arial" w:hAnsi="Arial" w:cs="Arial"/>
          <w:b/>
          <w:bCs/>
        </w:rPr>
        <w:t>Universidade Estadual de Londrina (PROPPG)</w:t>
      </w:r>
      <w:r w:rsidR="001B7F07" w:rsidRPr="00F129A0">
        <w:rPr>
          <w:rFonts w:ascii="Arial" w:hAnsi="Arial" w:cs="Arial"/>
        </w:rPr>
        <w:t>,</w:t>
      </w:r>
      <w:r w:rsidR="005A5E8A" w:rsidRPr="00F129A0">
        <w:rPr>
          <w:rFonts w:ascii="Arial" w:hAnsi="Arial" w:cs="Arial"/>
        </w:rPr>
        <w:t xml:space="preserve"> como fonte de apoio </w:t>
      </w:r>
      <w:r w:rsidR="00245BC0" w:rsidRPr="00F129A0">
        <w:rPr>
          <w:rFonts w:ascii="Arial" w:hAnsi="Arial" w:cs="Arial"/>
        </w:rPr>
        <w:t>aos</w:t>
      </w:r>
      <w:r w:rsidR="001B7F07" w:rsidRPr="00F129A0">
        <w:rPr>
          <w:rFonts w:ascii="Arial" w:hAnsi="Arial" w:cs="Arial"/>
        </w:rPr>
        <w:t xml:space="preserve"> artigos publicados</w:t>
      </w:r>
      <w:r w:rsidRPr="00F129A0">
        <w:rPr>
          <w:rFonts w:ascii="Arial" w:hAnsi="Arial" w:cs="Arial"/>
          <w:color w:val="000000"/>
        </w:rPr>
        <w:t>.</w:t>
      </w:r>
    </w:p>
    <w:p w14:paraId="753A1688" w14:textId="77777777" w:rsidR="009B2ACE" w:rsidRPr="00F129A0" w:rsidRDefault="009B2ACE" w:rsidP="005A5E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07F58B7" w14:textId="2AA4024C" w:rsidR="005A5E8A" w:rsidRPr="00F129A0" w:rsidRDefault="009B2ACE" w:rsidP="005A5E8A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000000"/>
          <w:lang w:val="pt-PT"/>
        </w:rPr>
      </w:pPr>
      <w:r w:rsidRPr="00F129A0">
        <w:rPr>
          <w:rFonts w:ascii="Arial" w:hAnsi="Arial" w:cs="Arial"/>
          <w:color w:val="000000"/>
        </w:rPr>
        <w:t xml:space="preserve">2 - Que o financiamento aludido nesta portaria envolve o recebimento de apoio, por parte de docentes de recursos </w:t>
      </w:r>
      <w:r w:rsidR="005A5E8A" w:rsidRPr="00F129A0">
        <w:rPr>
          <w:rFonts w:ascii="Arial" w:hAnsi="Arial" w:cs="Arial"/>
          <w:color w:val="000000"/>
        </w:rPr>
        <w:t>oriundos da</w:t>
      </w:r>
      <w:r w:rsidR="005A5E8A" w:rsidRPr="00F129A0">
        <w:rPr>
          <w:rFonts w:ascii="Arial" w:hAnsi="Arial" w:cs="Arial"/>
          <w:color w:val="000000"/>
          <w:lang w:val="pt-PT"/>
        </w:rPr>
        <w:t xml:space="preserve"> </w:t>
      </w:r>
      <w:r w:rsidR="006B4256" w:rsidRPr="00F129A0">
        <w:rPr>
          <w:rFonts w:ascii="Arial" w:hAnsi="Arial" w:cs="Arial"/>
          <w:color w:val="000000"/>
          <w:lang w:val="pt-PT"/>
        </w:rPr>
        <w:t>Encomenda Governamental SETI/FUNDO PARANÁ EG Nº 14/2024 - Programa de Fomento à Pós-Graduação Stricto-sensu (PFPG)</w:t>
      </w:r>
      <w:r w:rsidR="005A5E8A" w:rsidRPr="00F129A0">
        <w:rPr>
          <w:rFonts w:ascii="Arial" w:hAnsi="Arial" w:cs="Arial"/>
          <w:color w:val="000000"/>
          <w:lang w:val="pt-PT"/>
        </w:rPr>
        <w:t>.</w:t>
      </w:r>
    </w:p>
    <w:p w14:paraId="2656D850" w14:textId="1A50D592" w:rsidR="00D81904" w:rsidRPr="00F129A0" w:rsidRDefault="00D81904" w:rsidP="00D81904">
      <w:pPr>
        <w:pStyle w:val="NormalWeb"/>
        <w:shd w:val="clear" w:color="auto" w:fill="FFFFFF"/>
        <w:jc w:val="both"/>
        <w:rPr>
          <w:rFonts w:ascii="Arial" w:hAnsi="Arial" w:cs="Arial"/>
          <w:color w:val="000000"/>
          <w:lang w:val="pt-PT"/>
        </w:rPr>
      </w:pPr>
      <w:r w:rsidRPr="00F129A0">
        <w:rPr>
          <w:rFonts w:ascii="Arial" w:hAnsi="Arial" w:cs="Arial"/>
          <w:color w:val="000000"/>
          <w:lang w:val="pt-PT"/>
        </w:rPr>
        <w:t>3</w:t>
      </w:r>
      <w:r w:rsidR="003E7866" w:rsidRPr="00F129A0">
        <w:rPr>
          <w:rFonts w:ascii="Arial" w:hAnsi="Arial" w:cs="Arial"/>
          <w:color w:val="000000"/>
          <w:lang w:val="pt-PT"/>
        </w:rPr>
        <w:t xml:space="preserve"> </w:t>
      </w:r>
      <w:r w:rsidRPr="00F129A0">
        <w:rPr>
          <w:rFonts w:ascii="Arial" w:hAnsi="Arial" w:cs="Arial"/>
          <w:color w:val="000000"/>
          <w:lang w:val="pt-PT"/>
        </w:rPr>
        <w:t xml:space="preserve">- Que caso contemplado, o docente será responsável pela prestação de contas do benefício recebido,  encaminhando </w:t>
      </w:r>
      <w:r w:rsidR="008E256B" w:rsidRPr="00F129A0">
        <w:rPr>
          <w:rFonts w:ascii="Arial" w:hAnsi="Arial" w:cs="Arial"/>
          <w:color w:val="000000"/>
          <w:lang w:val="pt-PT"/>
        </w:rPr>
        <w:t xml:space="preserve">à </w:t>
      </w:r>
      <w:r w:rsidR="009C0F33" w:rsidRPr="00F129A0">
        <w:rPr>
          <w:rFonts w:ascii="Arial" w:hAnsi="Arial" w:cs="Arial"/>
          <w:color w:val="000000"/>
          <w:u w:val="single"/>
          <w:lang w:val="pt-PT"/>
        </w:rPr>
        <w:t xml:space="preserve">Divisão </w:t>
      </w:r>
      <w:r w:rsidR="003E7866" w:rsidRPr="00F129A0">
        <w:rPr>
          <w:rFonts w:ascii="Arial" w:hAnsi="Arial" w:cs="Arial"/>
          <w:color w:val="000000"/>
          <w:u w:val="single"/>
          <w:lang w:val="pt-PT"/>
        </w:rPr>
        <w:t>de Gestão Financeira da PROPPG</w:t>
      </w:r>
      <w:r w:rsidRPr="00F129A0">
        <w:rPr>
          <w:rFonts w:ascii="Arial" w:hAnsi="Arial" w:cs="Arial"/>
          <w:color w:val="000000"/>
          <w:lang w:val="pt-PT"/>
        </w:rPr>
        <w:t xml:space="preserve"> uma cópia, em formato PDF, </w:t>
      </w:r>
      <w:r w:rsidR="0084556B">
        <w:rPr>
          <w:rFonts w:ascii="Arial" w:hAnsi="Arial" w:cs="Arial"/>
          <w:color w:val="000000"/>
          <w:lang w:val="pt-PT"/>
        </w:rPr>
        <w:t>do artigo publicado.</w:t>
      </w:r>
    </w:p>
    <w:p w14:paraId="407B4151" w14:textId="77777777" w:rsidR="009B2ACE" w:rsidRPr="00F129A0" w:rsidRDefault="009B2ACE" w:rsidP="005A5E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75DD3E3" w14:textId="77777777" w:rsidR="000F2A17" w:rsidRPr="00F129A0" w:rsidRDefault="000F2A17" w:rsidP="003977F6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14:paraId="53859C49" w14:textId="6121C3B5" w:rsidR="009B2ACE" w:rsidRPr="00F129A0" w:rsidRDefault="009B2ACE" w:rsidP="003977F6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F129A0">
        <w:rPr>
          <w:rFonts w:ascii="Arial" w:hAnsi="Arial" w:cs="Arial"/>
          <w:color w:val="000000"/>
        </w:rPr>
        <w:t>DATA:</w:t>
      </w:r>
    </w:p>
    <w:p w14:paraId="12A056D0" w14:textId="77777777" w:rsidR="009C0F33" w:rsidRPr="00F129A0" w:rsidRDefault="009C0F33" w:rsidP="003977F6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14:paraId="0766D468" w14:textId="6305D1D8" w:rsidR="00397785" w:rsidRPr="00F129A0" w:rsidRDefault="003E7866" w:rsidP="003977F6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F129A0">
        <w:rPr>
          <w:rFonts w:ascii="Arial" w:hAnsi="Arial" w:cs="Arial"/>
          <w:color w:val="000000"/>
        </w:rPr>
        <w:t xml:space="preserve">  </w:t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9B2ACE" w:rsidRPr="00F129A0" w14:paraId="0E56C46F" w14:textId="77777777" w:rsidTr="00F702F5">
        <w:trPr>
          <w:trHeight w:val="281"/>
        </w:trPr>
        <w:tc>
          <w:tcPr>
            <w:tcW w:w="9070" w:type="dxa"/>
            <w:vAlign w:val="bottom"/>
          </w:tcPr>
          <w:p w14:paraId="0EEF532E" w14:textId="4549319B" w:rsidR="009B2ACE" w:rsidRPr="00F129A0" w:rsidRDefault="00397785" w:rsidP="003977F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129A0">
              <w:rPr>
                <w:rFonts w:ascii="Arial" w:hAnsi="Arial" w:cs="Arial"/>
                <w:b/>
                <w:sz w:val="24"/>
                <w:szCs w:val="24"/>
              </w:rPr>
              <w:t>NOME COMPLETO E ASSINATURA DO PROPONENTE</w:t>
            </w:r>
          </w:p>
        </w:tc>
      </w:tr>
    </w:tbl>
    <w:p w14:paraId="31BA9D0F" w14:textId="77777777" w:rsidR="00C95D6B" w:rsidRPr="00463FBD" w:rsidRDefault="00C95D6B" w:rsidP="003977F6">
      <w:pPr>
        <w:jc w:val="right"/>
        <w:rPr>
          <w:rFonts w:ascii="Calibri" w:hAnsi="Calibri" w:cs="Calibri"/>
          <w:b/>
          <w:sz w:val="24"/>
          <w:szCs w:val="24"/>
        </w:rPr>
      </w:pPr>
    </w:p>
    <w:sectPr w:rsidR="00C95D6B" w:rsidRPr="00463FBD" w:rsidSect="004B142C">
      <w:headerReference w:type="default" r:id="rId7"/>
      <w:footerReference w:type="default" r:id="rId8"/>
      <w:pgSz w:w="11907" w:h="16840" w:code="9"/>
      <w:pgMar w:top="1134" w:right="1418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A9F23" w14:textId="77777777" w:rsidR="004B142C" w:rsidRDefault="004B142C">
      <w:r>
        <w:separator/>
      </w:r>
    </w:p>
  </w:endnote>
  <w:endnote w:type="continuationSeparator" w:id="0">
    <w:p w14:paraId="719F9B03" w14:textId="77777777" w:rsidR="004B142C" w:rsidRDefault="004B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ngui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4"/>
    </w:tblGrid>
    <w:tr w:rsidR="00D50728" w14:paraId="35DC649B" w14:textId="77777777" w:rsidTr="00D50728">
      <w:trPr>
        <w:trHeight w:val="580"/>
      </w:trPr>
      <w:tc>
        <w:tcPr>
          <w:tcW w:w="9214" w:type="dxa"/>
          <w:tcBorders>
            <w:left w:val="nil"/>
            <w:right w:val="nil"/>
          </w:tcBorders>
        </w:tcPr>
        <w:p w14:paraId="448B65C9" w14:textId="77777777" w:rsidR="00D50728" w:rsidRDefault="00D50728" w:rsidP="00D50728">
          <w:pPr>
            <w:pStyle w:val="Rodap"/>
            <w:jc w:val="center"/>
            <w:rPr>
              <w:b/>
              <w:sz w:val="11"/>
            </w:rPr>
          </w:pPr>
          <w:r>
            <w:rPr>
              <w:b/>
              <w:sz w:val="12"/>
            </w:rPr>
            <w:t>Campus Universitário:</w:t>
          </w:r>
          <w:r>
            <w:rPr>
              <w:b/>
              <w:sz w:val="11"/>
            </w:rPr>
            <w:t xml:space="preserve"> Rodovia Celso Garcia Cid (PR 445), km 380  -   Caixa Postal 10011  -  CEP 86057-970 Internet http://www.uel.br</w:t>
          </w:r>
        </w:p>
        <w:p w14:paraId="32CCA045" w14:textId="77777777" w:rsidR="00D50728" w:rsidRDefault="00D50728" w:rsidP="00D50728">
          <w:pPr>
            <w:pStyle w:val="Rodap"/>
            <w:jc w:val="center"/>
            <w:rPr>
              <w:b/>
              <w:sz w:val="11"/>
            </w:rPr>
          </w:pPr>
          <w:r>
            <w:rPr>
              <w:b/>
              <w:sz w:val="12"/>
            </w:rPr>
            <w:t>Hospital Universitário/Centro de Ciências da Saúde:</w:t>
          </w:r>
          <w:r>
            <w:rPr>
              <w:b/>
              <w:sz w:val="11"/>
            </w:rPr>
            <w:t xml:space="preserve"> Av. Robert Koch, 60 - Vila Operária – Fone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>
              <w:rPr>
                <w:b/>
                <w:sz w:val="11"/>
              </w:rPr>
              <w:t>(043) 381-2000</w:t>
            </w:r>
          </w:smartTag>
          <w:r>
            <w:rPr>
              <w:b/>
              <w:sz w:val="11"/>
            </w:rPr>
            <w:t xml:space="preserve"> PABX – Fax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>
              <w:rPr>
                <w:b/>
                <w:sz w:val="11"/>
              </w:rPr>
              <w:t>337-4041</w:t>
            </w:r>
          </w:smartTag>
          <w:r>
            <w:rPr>
              <w:b/>
              <w:sz w:val="11"/>
            </w:rPr>
            <w:t xml:space="preserve"> e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>
              <w:rPr>
                <w:b/>
                <w:sz w:val="11"/>
              </w:rPr>
              <w:t>337-7495</w:t>
            </w:r>
          </w:smartTag>
          <w:r>
            <w:rPr>
              <w:b/>
              <w:sz w:val="11"/>
            </w:rPr>
            <w:t xml:space="preserve"> - Caixa Postal 791 - CEP 86038-440</w:t>
          </w:r>
        </w:p>
        <w:p w14:paraId="6F2D3F25" w14:textId="77777777" w:rsidR="00D50728" w:rsidRDefault="00D50728" w:rsidP="00D50728">
          <w:pPr>
            <w:pStyle w:val="Rodap"/>
            <w:jc w:val="center"/>
            <w:rPr>
              <w:b/>
              <w:sz w:val="11"/>
            </w:rPr>
          </w:pPr>
          <w:r>
            <w:rPr>
              <w:b/>
              <w:sz w:val="11"/>
            </w:rPr>
            <w:t>LONDRINA          -           PARANÁ          -          BRASIL</w:t>
          </w:r>
        </w:p>
      </w:tc>
    </w:tr>
  </w:tbl>
  <w:p w14:paraId="630C5304" w14:textId="77777777" w:rsidR="00D50728" w:rsidRDefault="00D50728">
    <w:pPr>
      <w:pStyle w:val="Rodap"/>
      <w:spacing w:line="360" w:lineRule="auto"/>
      <w:ind w:left="142" w:hanging="142"/>
      <w:rPr>
        <w:sz w:val="11"/>
      </w:rPr>
    </w:pPr>
    <w:r>
      <w:rPr>
        <w:sz w:val="11"/>
      </w:rPr>
      <w:t xml:space="preserve">   Form. Código 11.764 – Formato A4 (210x297mm)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84E70" w14:textId="77777777" w:rsidR="004B142C" w:rsidRDefault="004B142C">
      <w:r>
        <w:separator/>
      </w:r>
    </w:p>
  </w:footnote>
  <w:footnote w:type="continuationSeparator" w:id="0">
    <w:p w14:paraId="4EA8015E" w14:textId="77777777" w:rsidR="004B142C" w:rsidRDefault="004B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C9BF5" w14:textId="60D5C7BA" w:rsidR="00D50728" w:rsidRDefault="00431C77" w:rsidP="00471F3E">
    <w:pPr>
      <w:pStyle w:val="Cabealho"/>
      <w:tabs>
        <w:tab w:val="clear" w:pos="8838"/>
        <w:tab w:val="right" w:pos="8788"/>
      </w:tabs>
      <w:ind w:left="-284"/>
      <w:rPr>
        <w:sz w:val="8"/>
        <w:szCs w:val="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740A9B3C" wp14:editId="03AB61DB">
              <wp:simplePos x="0" y="0"/>
              <wp:positionH relativeFrom="column">
                <wp:posOffset>3557270</wp:posOffset>
              </wp:positionH>
              <wp:positionV relativeFrom="paragraph">
                <wp:posOffset>-46990</wp:posOffset>
              </wp:positionV>
              <wp:extent cx="1982470" cy="794385"/>
              <wp:effectExtent l="4445" t="635" r="381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2470" cy="794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8FE9C" w14:textId="2739103A" w:rsidR="00B61C70" w:rsidRDefault="00431C77">
                          <w:r w:rsidRPr="00092F3F">
                            <w:rPr>
                              <w:noProof/>
                            </w:rPr>
                            <w:drawing>
                              <wp:inline distT="0" distB="0" distL="0" distR="0" wp14:anchorId="789814A5" wp14:editId="45494717">
                                <wp:extent cx="1797050" cy="699770"/>
                                <wp:effectExtent l="0" t="0" r="0" b="0"/>
                                <wp:docPr id="3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7050" cy="699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0A9B3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280.1pt;margin-top:-3.7pt;width:156.1pt;height:62.55pt;z-index:-25165875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" stroked="f">
              <v:textbox style="mso-fit-shape-to-text:t">
                <w:txbxContent>
                  <w:p w14:paraId="49C8FE9C" w14:textId="2739103A" w:rsidR="00B61C70" w:rsidRDefault="00431C77">
                    <w:r w:rsidRPr="00092F3F">
                      <w:rPr>
                        <w:noProof/>
                      </w:rPr>
                      <w:drawing>
                        <wp:inline distT="0" distB="0" distL="0" distR="0" wp14:anchorId="789814A5" wp14:editId="45494717">
                          <wp:extent cx="1797050" cy="699770"/>
                          <wp:effectExtent l="0" t="0" r="0" b="0"/>
                          <wp:docPr id="3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7050" cy="699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5F24189" wp14:editId="23626115">
          <wp:extent cx="2592070" cy="65976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5B26">
      <w:t xml:space="preserve"> </w:t>
    </w:r>
    <w:r w:rsidR="00985B26">
      <w:tab/>
      <w:t xml:space="preserve">                                              </w:t>
    </w:r>
    <w:r w:rsidR="00471F3E">
      <w:tab/>
    </w:r>
  </w:p>
  <w:p w14:paraId="0A37C180" w14:textId="77777777" w:rsidR="00B61C70" w:rsidRDefault="002415C0" w:rsidP="002415C0">
    <w:pPr>
      <w:tabs>
        <w:tab w:val="left" w:pos="5616"/>
      </w:tabs>
      <w:rPr>
        <w:rFonts w:ascii="Penguin" w:hAnsi="Penguin"/>
        <w:b/>
        <w:sz w:val="24"/>
        <w:szCs w:val="24"/>
      </w:rPr>
    </w:pPr>
    <w:r>
      <w:rPr>
        <w:rFonts w:ascii="Penguin" w:hAnsi="Penguin"/>
        <w:b/>
        <w:sz w:val="24"/>
        <w:szCs w:val="24"/>
      </w:rPr>
      <w:tab/>
    </w:r>
  </w:p>
  <w:p w14:paraId="18070785" w14:textId="77777777" w:rsidR="00647F66" w:rsidRDefault="00647F66" w:rsidP="00647F66">
    <w:pPr>
      <w:pBdr>
        <w:top w:val="single" w:sz="4" w:space="1" w:color="auto"/>
      </w:pBdr>
      <w:jc w:val="center"/>
      <w:rPr>
        <w:rFonts w:ascii="Penguin" w:hAnsi="Penguin"/>
        <w:b/>
        <w:sz w:val="24"/>
        <w:szCs w:val="24"/>
      </w:rPr>
    </w:pPr>
  </w:p>
  <w:p w14:paraId="60F37636" w14:textId="77777777" w:rsidR="00F129A0" w:rsidRPr="00F129A0" w:rsidRDefault="00F129A0" w:rsidP="00F129A0">
    <w:pPr>
      <w:jc w:val="center"/>
      <w:rPr>
        <w:rFonts w:ascii="Arial" w:hAnsi="Arial" w:cs="Arial"/>
        <w:b/>
        <w:color w:val="000000"/>
        <w:sz w:val="24"/>
        <w:szCs w:val="24"/>
      </w:rPr>
    </w:pPr>
    <w:r w:rsidRPr="00F129A0">
      <w:rPr>
        <w:rFonts w:ascii="Arial" w:hAnsi="Arial" w:cs="Arial"/>
        <w:b/>
        <w:color w:val="000000"/>
        <w:sz w:val="24"/>
        <w:szCs w:val="24"/>
      </w:rPr>
      <w:t>EDITAL PROPPG 50/2025</w:t>
    </w:r>
  </w:p>
  <w:p w14:paraId="177278B4" w14:textId="77777777" w:rsidR="00D50728" w:rsidRPr="00F129A0" w:rsidRDefault="00D50728" w:rsidP="00D50728">
    <w:pPr>
      <w:pStyle w:val="Cabealho"/>
      <w:rPr>
        <w:rFonts w:ascii="Arial" w:hAnsi="Arial" w:cs="Arial"/>
        <w:sz w:val="4"/>
        <w:szCs w:val="4"/>
      </w:rPr>
    </w:pPr>
  </w:p>
  <w:p w14:paraId="1D8D3D9A" w14:textId="77777777" w:rsidR="00D50728" w:rsidRPr="000433CA" w:rsidRDefault="00D50728" w:rsidP="00D50728">
    <w:pPr>
      <w:pStyle w:val="Cabealho"/>
      <w:rPr>
        <w:sz w:val="8"/>
        <w:szCs w:val="8"/>
      </w:rPr>
    </w:pPr>
    <w:r w:rsidRPr="00F129A0">
      <w:rPr>
        <w:rFonts w:ascii="Arial" w:hAnsi="Arial" w:cs="Arial"/>
        <w:sz w:val="4"/>
        <w:szCs w:val="4"/>
      </w:rPr>
      <w:tab/>
    </w:r>
    <w:r w:rsidRPr="00F129A0">
      <w:rPr>
        <w:rFonts w:ascii="Arial" w:hAnsi="Arial" w:cs="Arial"/>
        <w:sz w:val="4"/>
        <w:szCs w:val="4"/>
      </w:rPr>
      <w:tab/>
    </w:r>
    <w:r>
      <w:rPr>
        <w:sz w:val="8"/>
        <w:szCs w:val="8"/>
      </w:rPr>
      <w:tab/>
    </w:r>
    <w:r>
      <w:rPr>
        <w:sz w:val="8"/>
        <w:szCs w:val="8"/>
      </w:rPr>
      <w:tab/>
    </w:r>
    <w:r>
      <w:rPr>
        <w:sz w:val="8"/>
        <w:szCs w:val="8"/>
      </w:rPr>
      <w:tab/>
    </w:r>
    <w:r>
      <w:rPr>
        <w:sz w:val="8"/>
        <w:szCs w:val="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56E42"/>
    <w:multiLevelType w:val="hybridMultilevel"/>
    <w:tmpl w:val="5D5AC1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3048B"/>
    <w:multiLevelType w:val="hybridMultilevel"/>
    <w:tmpl w:val="F2D6C2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3946968">
    <w:abstractNumId w:val="1"/>
  </w:num>
  <w:num w:numId="2" w16cid:durableId="163089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1D"/>
    <w:rsid w:val="00004C8E"/>
    <w:rsid w:val="000403BC"/>
    <w:rsid w:val="00053735"/>
    <w:rsid w:val="00067CCF"/>
    <w:rsid w:val="00075A14"/>
    <w:rsid w:val="000E3F7B"/>
    <w:rsid w:val="000F2A17"/>
    <w:rsid w:val="001161C5"/>
    <w:rsid w:val="00125523"/>
    <w:rsid w:val="001B7F07"/>
    <w:rsid w:val="002415C0"/>
    <w:rsid w:val="00245BC0"/>
    <w:rsid w:val="00266BF2"/>
    <w:rsid w:val="00295340"/>
    <w:rsid w:val="002D7038"/>
    <w:rsid w:val="00300F09"/>
    <w:rsid w:val="00397785"/>
    <w:rsid w:val="003977F6"/>
    <w:rsid w:val="003E0417"/>
    <w:rsid w:val="003E7866"/>
    <w:rsid w:val="00431C77"/>
    <w:rsid w:val="00433078"/>
    <w:rsid w:val="00463FBD"/>
    <w:rsid w:val="00471F3E"/>
    <w:rsid w:val="00483028"/>
    <w:rsid w:val="004964EF"/>
    <w:rsid w:val="004B142C"/>
    <w:rsid w:val="004E7CD0"/>
    <w:rsid w:val="005260AD"/>
    <w:rsid w:val="00572BDC"/>
    <w:rsid w:val="00575C1C"/>
    <w:rsid w:val="00593CE2"/>
    <w:rsid w:val="005A5E8A"/>
    <w:rsid w:val="005F152B"/>
    <w:rsid w:val="00634ADC"/>
    <w:rsid w:val="00647F66"/>
    <w:rsid w:val="00665659"/>
    <w:rsid w:val="006770D3"/>
    <w:rsid w:val="006B4256"/>
    <w:rsid w:val="00701C48"/>
    <w:rsid w:val="00766991"/>
    <w:rsid w:val="007726B6"/>
    <w:rsid w:val="007B5189"/>
    <w:rsid w:val="0084556B"/>
    <w:rsid w:val="008E256B"/>
    <w:rsid w:val="00985B26"/>
    <w:rsid w:val="00995BF0"/>
    <w:rsid w:val="009B2ACE"/>
    <w:rsid w:val="009C0F33"/>
    <w:rsid w:val="009C651D"/>
    <w:rsid w:val="00A13346"/>
    <w:rsid w:val="00A73797"/>
    <w:rsid w:val="00AA6D91"/>
    <w:rsid w:val="00B11FB7"/>
    <w:rsid w:val="00B61C70"/>
    <w:rsid w:val="00B86628"/>
    <w:rsid w:val="00BE439A"/>
    <w:rsid w:val="00C01E47"/>
    <w:rsid w:val="00C63F6F"/>
    <w:rsid w:val="00C95D6B"/>
    <w:rsid w:val="00CE1FB6"/>
    <w:rsid w:val="00D50728"/>
    <w:rsid w:val="00D81904"/>
    <w:rsid w:val="00DA0A22"/>
    <w:rsid w:val="00E0052D"/>
    <w:rsid w:val="00E25BD5"/>
    <w:rsid w:val="00E546B9"/>
    <w:rsid w:val="00EC7439"/>
    <w:rsid w:val="00F129A0"/>
    <w:rsid w:val="00F702F5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71723B80"/>
  <w15:chartTrackingRefBased/>
  <w15:docId w15:val="{BCD5E999-6A94-4598-A3F0-33B2FC49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651D"/>
  </w:style>
  <w:style w:type="paragraph" w:styleId="Ttulo2">
    <w:name w:val="heading 2"/>
    <w:basedOn w:val="Normal"/>
    <w:next w:val="Normal"/>
    <w:link w:val="Ttulo2Char"/>
    <w:qFormat/>
    <w:rsid w:val="009B2ACE"/>
    <w:pPr>
      <w:keepNext/>
      <w:tabs>
        <w:tab w:val="left" w:pos="3402"/>
        <w:tab w:val="left" w:pos="3686"/>
      </w:tabs>
      <w:ind w:left="284" w:firstLine="3402"/>
      <w:jc w:val="both"/>
      <w:outlineLvl w:val="1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651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C651D"/>
    <w:pPr>
      <w:tabs>
        <w:tab w:val="center" w:pos="4419"/>
        <w:tab w:val="right" w:pos="8838"/>
      </w:tabs>
    </w:pPr>
  </w:style>
  <w:style w:type="paragraph" w:customStyle="1" w:styleId="Default">
    <w:name w:val="Default"/>
    <w:rsid w:val="009C651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B2ACE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link w:val="Ttulo2"/>
    <w:rsid w:val="009B2ACE"/>
    <w:rPr>
      <w:rFonts w:ascii="Arial" w:hAnsi="Arial"/>
      <w:b/>
      <w:sz w:val="28"/>
    </w:rPr>
  </w:style>
  <w:style w:type="paragraph" w:styleId="Textodebalo">
    <w:name w:val="Balloon Text"/>
    <w:basedOn w:val="Normal"/>
    <w:link w:val="TextodebaloChar"/>
    <w:rsid w:val="00995B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95BF0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5A5E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A5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788</Characters>
  <Application>Microsoft Office Word</Application>
  <DocSecurity>0</DocSecurity>
  <Lines>23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da  Instrução Normativa PROPPG 001/2016</vt:lpstr>
    </vt:vector>
  </TitlesOfParts>
  <Company>Hewlett-Packard Company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da  Instrução Normativa PROPPG 001/2016</dc:title>
  <dc:subject/>
  <cp:keywords/>
  <dc:description/>
  <cp:lastModifiedBy>Suzana Mali de Oliveira</cp:lastModifiedBy>
  <cp:revision>23</cp:revision>
  <cp:lastPrinted>2019-02-07T12:44:00Z</cp:lastPrinted>
  <dcterms:created xsi:type="dcterms:W3CDTF">2024-04-23T11:56:00Z</dcterms:created>
  <dcterms:modified xsi:type="dcterms:W3CDTF">2025-08-29T13:16:00Z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e89bb0be-4c36-4830-aff5-2c4dbab25bc0</vt:lpwstr>
  </property>
</Properties>
</file>