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B66" w14:textId="231FF5D7" w:rsidR="00AE698D" w:rsidRDefault="005A2049">
      <w:pPr>
        <w:pBdr>
          <w:top w:val="none" w:sz="0" w:space="0" w:color="000000"/>
          <w:left w:val="none" w:sz="0" w:space="0" w:color="000000"/>
          <w:bottom w:val="dotted" w:sz="4" w:space="1" w:color="000000"/>
          <w:right w:val="none" w:sz="0" w:space="0" w:color="000000"/>
        </w:pBdr>
        <w:tabs>
          <w:tab w:val="right" w:pos="9072"/>
        </w:tabs>
        <w:rPr>
          <w:rFonts w:ascii="Segoe UI" w:hAnsi="Segoe UI" w:cs="Segoe UI"/>
          <w:b/>
          <w:smallCaps/>
          <w:spacing w:val="30"/>
          <w:sz w:val="36"/>
          <w:szCs w:val="36"/>
        </w:rPr>
      </w:pPr>
      <w:r>
        <w:rPr>
          <w:rFonts w:ascii="Arial" w:hAnsi="Arial" w:cs="Arial"/>
          <w:noProof/>
        </w:rPr>
        <w:drawing>
          <wp:inline distT="0" distB="0" distL="0" distR="0" wp14:anchorId="6B7B9A1B" wp14:editId="69880B22">
            <wp:extent cx="2343150" cy="73342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98D"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7FD3EAFA" wp14:editId="753509C8">
            <wp:extent cx="600075" cy="73342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CE4B" w14:textId="77777777" w:rsidR="00AE698D" w:rsidRDefault="00AE698D">
      <w:pPr>
        <w:spacing w:before="240" w:after="120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  <w:smallCaps/>
          <w:spacing w:val="30"/>
          <w:sz w:val="36"/>
          <w:szCs w:val="36"/>
        </w:rPr>
        <w:t>Guia de Requisição de Refeições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01"/>
        <w:gridCol w:w="108"/>
        <w:gridCol w:w="2478"/>
        <w:gridCol w:w="2523"/>
        <w:gridCol w:w="2521"/>
        <w:gridCol w:w="12"/>
      </w:tblGrid>
      <w:tr w:rsidR="00AE698D" w14:paraId="7EA959EB" w14:textId="77777777">
        <w:trPr>
          <w:gridAfter w:val="1"/>
          <w:wAfter w:w="12" w:type="dxa"/>
          <w:trHeight w:val="397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ADEDA" w14:textId="77777777" w:rsidR="00AE698D" w:rsidRDefault="00AE698D">
            <w:pPr>
              <w:ind w:right="-10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Órgão/Unidade Requisitante: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0F3D" w14:textId="77777777" w:rsidR="00AE698D" w:rsidRDefault="00AE698D">
            <w:pPr>
              <w:snapToGrid w:val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48C5B33A" w14:textId="77777777"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1EB8681" w14:textId="77777777" w:rsidR="00AE698D" w:rsidRDefault="00AE698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Empenho SIAF: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0393DFB4" w14:textId="77777777" w:rsidR="00AE698D" w:rsidRDefault="00AE698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Quantidade de Refeições: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AF9B1E3" w14:textId="77777777" w:rsidR="00AE698D" w:rsidRDefault="00AE698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de Refeição: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2A45D4" w14:textId="77777777" w:rsidR="00AE698D" w:rsidRDefault="00AE698D">
            <w:pPr>
              <w:snapToGrid w:val="0"/>
              <w:rPr>
                <w:rFonts w:ascii="Segoe UI" w:hAnsi="Segoe UI" w:cs="Segoe UI"/>
              </w:rPr>
            </w:pPr>
          </w:p>
        </w:tc>
      </w:tr>
      <w:tr w:rsidR="00AE698D" w14:paraId="4558598A" w14:textId="77777777">
        <w:trPr>
          <w:trHeight w:val="397"/>
        </w:trPr>
        <w:tc>
          <w:tcPr>
            <w:tcW w:w="258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99069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5EBE7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DC00" w14:textId="77777777" w:rsidR="00AE698D" w:rsidRDefault="00AE698D">
            <w:pPr>
              <w:jc w:val="center"/>
              <w:rPr>
                <w:rFonts w:ascii="Segoe UI" w:eastAsia="Segoe UI" w:hAnsi="Segoe UI" w:cs="Segoe UI"/>
                <w:sz w:val="32"/>
                <w:szCs w:val="32"/>
              </w:rPr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□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Almoço</w:t>
            </w:r>
          </w:p>
        </w:tc>
        <w:tc>
          <w:tcPr>
            <w:tcW w:w="2533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D919" w14:textId="77777777" w:rsidR="00AE698D" w:rsidRDefault="00AE698D">
            <w:pPr>
              <w:jc w:val="center"/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□</w:t>
            </w: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Jantar</w:t>
            </w:r>
          </w:p>
        </w:tc>
      </w:tr>
      <w:tr w:rsidR="00AE698D" w14:paraId="6F368A0E" w14:textId="77777777">
        <w:trPr>
          <w:gridAfter w:val="1"/>
          <w:wAfter w:w="12" w:type="dxa"/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EB95" w14:textId="77777777" w:rsidR="00AE698D" w:rsidRDefault="00AE698D">
            <w:pPr>
              <w:ind w:right="-10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 xml:space="preserve">Motivo/Justificativa: </w:t>
            </w:r>
          </w:p>
        </w:tc>
        <w:tc>
          <w:tcPr>
            <w:tcW w:w="823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94EA" w14:textId="77777777" w:rsidR="00AE698D" w:rsidRDefault="00AE698D">
            <w:pPr>
              <w:snapToGrid w:val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36B3F203" w14:textId="77777777">
        <w:trPr>
          <w:gridAfter w:val="1"/>
          <w:wAfter w:w="12" w:type="dxa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2C01" w14:textId="77777777" w:rsidR="00AE698D" w:rsidRDefault="00AE698D">
            <w:pPr>
              <w:spacing w:before="60" w:after="60"/>
              <w:jc w:val="both"/>
            </w:pPr>
            <w:r>
              <w:rPr>
                <w:rFonts w:ascii="Segoe UI" w:hAnsi="Segoe UI" w:cs="Segoe UI"/>
              </w:rPr>
              <w:t>Autorizamos o fornecimento de refeições a convidados externos da Instituição e servidores vinculados às atividades decorrentes da visita, abaixo relacionada, ficando as despesas a favor da Universidade Estadual de Londrina, não se responsabilizando a mesma pelo consumo de bebidas alcoólicas.</w:t>
            </w:r>
          </w:p>
        </w:tc>
      </w:tr>
    </w:tbl>
    <w:p w14:paraId="30583A27" w14:textId="77777777" w:rsidR="00AE698D" w:rsidRDefault="00AE698D">
      <w:pPr>
        <w:rPr>
          <w:rFonts w:ascii="Segoe UI" w:hAnsi="Segoe UI" w:cs="Segoe UI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2"/>
        <w:gridCol w:w="567"/>
        <w:gridCol w:w="3969"/>
        <w:gridCol w:w="577"/>
      </w:tblGrid>
      <w:tr w:rsidR="00AE698D" w14:paraId="2ECBB6F8" w14:textId="77777777">
        <w:tc>
          <w:tcPr>
            <w:tcW w:w="5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BBB492" w14:textId="77777777" w:rsidR="00AE698D" w:rsidRDefault="00AE698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Endereço para entrega da Nota Fiscal de Serviços: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B2D0B" w14:textId="77777777" w:rsidR="00AE698D" w:rsidRDefault="00AE698D">
            <w:r>
              <w:rPr>
                <w:rFonts w:ascii="Segoe UI" w:hAnsi="Segoe UI" w:cs="Segoe UI"/>
              </w:rPr>
              <w:t>Responsável pela autorização:</w:t>
            </w:r>
          </w:p>
        </w:tc>
      </w:tr>
      <w:tr w:rsidR="00AE698D" w14:paraId="6F340C20" w14:textId="77777777">
        <w:tc>
          <w:tcPr>
            <w:tcW w:w="5102" w:type="dxa"/>
            <w:tcBorders>
              <w:left w:val="single" w:sz="4" w:space="0" w:color="000000"/>
            </w:tcBorders>
            <w:shd w:val="clear" w:color="auto" w:fill="auto"/>
          </w:tcPr>
          <w:p w14:paraId="583715DE" w14:textId="77777777" w:rsidR="00AE698D" w:rsidRDefault="00AE698D">
            <w:pPr>
              <w:snapToGrid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1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D451" w14:textId="77777777" w:rsidR="00AE698D" w:rsidRDefault="00AE698D">
            <w:pPr>
              <w:tabs>
                <w:tab w:val="left" w:pos="1311"/>
              </w:tabs>
            </w:pPr>
            <w:r>
              <w:rPr>
                <w:rFonts w:ascii="Segoe UI" w:hAnsi="Segoe UI" w:cs="Segoe UI"/>
                <w:sz w:val="24"/>
                <w:szCs w:val="24"/>
              </w:rPr>
              <w:tab/>
              <w:t xml:space="preserve">Londrina, </w:t>
            </w:r>
          </w:p>
        </w:tc>
      </w:tr>
      <w:tr w:rsidR="00AE698D" w14:paraId="26DF4699" w14:textId="77777777">
        <w:trPr>
          <w:trHeight w:val="850"/>
        </w:trPr>
        <w:tc>
          <w:tcPr>
            <w:tcW w:w="51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C22CA0" w14:textId="77777777" w:rsidR="00AE698D" w:rsidRDefault="00AE698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mallCaps/>
                <w:sz w:val="56"/>
                <w:szCs w:val="56"/>
              </w:rPr>
              <w:t>ProPPG</w:t>
            </w:r>
            <w:proofErr w:type="spellEnd"/>
            <w:r>
              <w:rPr>
                <w:rFonts w:ascii="Segoe UI" w:hAnsi="Segoe UI" w:cs="Segoe UI"/>
                <w:sz w:val="56"/>
                <w:szCs w:val="56"/>
              </w:rPr>
              <w:t>/DEF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636B97C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3C76AF33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02C199C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7EFDAB69" w14:textId="77777777"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15A6" w14:textId="77777777" w:rsidR="00AE698D" w:rsidRDefault="00AE698D">
            <w:pPr>
              <w:snapToGrid w:val="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78BD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3327D908" w14:textId="77777777" w:rsidR="00AE698D" w:rsidRDefault="00AE698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Carimbo e Assinatura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D0BD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</w:rPr>
            </w:pPr>
          </w:p>
        </w:tc>
      </w:tr>
    </w:tbl>
    <w:p w14:paraId="64A5E9A8" w14:textId="77777777" w:rsidR="005F483D" w:rsidRDefault="005F483D" w:rsidP="005F483D">
      <w:pPr>
        <w:spacing w:before="10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*Instrução de Serviço </w:t>
      </w:r>
      <w:r w:rsidRPr="005F483D">
        <w:rPr>
          <w:rFonts w:ascii="Segoe UI" w:hAnsi="Segoe UI" w:cs="Segoe UI"/>
          <w:i/>
          <w:iCs/>
        </w:rPr>
        <w:t>PROAF 001/2023</w:t>
      </w:r>
    </w:p>
    <w:p w14:paraId="4C01BE74" w14:textId="77777777" w:rsidR="00AE698D" w:rsidRDefault="00AE698D">
      <w:pPr>
        <w:spacing w:before="100"/>
        <w:ind w:left="1134" w:hanging="11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Artigo 3º:</w:t>
      </w:r>
      <w:r>
        <w:rPr>
          <w:rFonts w:ascii="Segoe UI" w:hAnsi="Segoe UI" w:cs="Segoe UI"/>
        </w:rPr>
        <w:tab/>
        <w:t>a “Guia de Requisição de Refeições”, deverá estar devidamente motivada e com a identificação das pessoas que irão usufruir das refeições. (</w:t>
      </w:r>
      <w:r>
        <w:rPr>
          <w:rFonts w:ascii="Segoe UI" w:hAnsi="Segoe UI" w:cs="Segoe UI"/>
          <w:i/>
          <w:u w:val="single"/>
        </w:rPr>
        <w:t>Nome, Número de RG ou CPF e Assinatura</w:t>
      </w:r>
      <w:r>
        <w:rPr>
          <w:rFonts w:ascii="Segoe UI" w:hAnsi="Segoe UI" w:cs="Segoe UI"/>
        </w:rPr>
        <w:t>);</w:t>
      </w:r>
    </w:p>
    <w:p w14:paraId="79F43B9C" w14:textId="34DC45CA" w:rsidR="00AE698D" w:rsidRDefault="00AE698D">
      <w:pPr>
        <w:ind w:left="1134" w:hanging="1134"/>
        <w:jc w:val="both"/>
        <w:rPr>
          <w:rFonts w:ascii="Segoe UI" w:eastAsia="Arial Unicode MS" w:hAnsi="Segoe UI" w:cs="Segoe UI"/>
        </w:rPr>
      </w:pPr>
      <w:r w:rsidRPr="00D8014D">
        <w:rPr>
          <w:rFonts w:ascii="Segoe UI" w:hAnsi="Segoe UI" w:cs="Segoe UI"/>
        </w:rPr>
        <w:t>Artigo 5º:</w:t>
      </w:r>
      <w:r w:rsidRPr="00D8014D">
        <w:rPr>
          <w:rFonts w:ascii="Segoe UI" w:hAnsi="Segoe UI" w:cs="Segoe UI"/>
        </w:rPr>
        <w:tab/>
        <w:t>o valor das refeições, incluso refrigerante, sobremesa e taxas de serviço será de, no máximo,</w:t>
      </w:r>
      <w:r w:rsidRPr="00D8014D">
        <w:rPr>
          <w:rFonts w:ascii="Segoe UI" w:hAnsi="Segoe UI" w:cs="Segoe UI"/>
          <w:color w:val="FF0000"/>
        </w:rPr>
        <w:t xml:space="preserve"> R$ </w:t>
      </w:r>
      <w:r w:rsidR="007B2331">
        <w:rPr>
          <w:rFonts w:ascii="Segoe UI" w:hAnsi="Segoe UI" w:cs="Segoe UI"/>
          <w:color w:val="FF0000"/>
        </w:rPr>
        <w:t>43</w:t>
      </w:r>
      <w:r w:rsidRPr="00D8014D">
        <w:rPr>
          <w:rFonts w:ascii="Segoe UI" w:hAnsi="Segoe UI" w:cs="Segoe UI"/>
          <w:color w:val="FF0000"/>
        </w:rPr>
        <w:t>,</w:t>
      </w:r>
      <w:r w:rsidR="007B2331">
        <w:rPr>
          <w:rFonts w:ascii="Segoe UI" w:hAnsi="Segoe UI" w:cs="Segoe UI"/>
          <w:color w:val="FF0000"/>
        </w:rPr>
        <w:t>58</w:t>
      </w:r>
      <w:r>
        <w:rPr>
          <w:rFonts w:ascii="Segoe UI" w:hAnsi="Segoe UI" w:cs="Segoe UI"/>
          <w:color w:val="FF0000"/>
        </w:rPr>
        <w:t xml:space="preserve"> </w:t>
      </w:r>
      <w:r>
        <w:rPr>
          <w:rFonts w:ascii="Segoe UI" w:hAnsi="Segoe UI" w:cs="Segoe UI"/>
        </w:rPr>
        <w:t>(</w:t>
      </w:r>
      <w:r>
        <w:rPr>
          <w:rFonts w:ascii="Segoe UI" w:hAnsi="Segoe UI" w:cs="Segoe UI"/>
          <w:color w:val="FF0000"/>
        </w:rPr>
        <w:t xml:space="preserve">quarenta </w:t>
      </w:r>
      <w:r w:rsidR="00EA32CB">
        <w:rPr>
          <w:rFonts w:ascii="Segoe UI" w:hAnsi="Segoe UI" w:cs="Segoe UI"/>
          <w:color w:val="FF0000"/>
        </w:rPr>
        <w:t xml:space="preserve">e </w:t>
      </w:r>
      <w:r w:rsidR="004861EB">
        <w:rPr>
          <w:rFonts w:ascii="Segoe UI" w:hAnsi="Segoe UI" w:cs="Segoe UI"/>
          <w:color w:val="FF0000"/>
        </w:rPr>
        <w:t>três reais</w:t>
      </w:r>
      <w:r w:rsidR="00EA32CB">
        <w:rPr>
          <w:rFonts w:ascii="Segoe UI" w:hAnsi="Segoe UI" w:cs="Segoe UI"/>
          <w:color w:val="FF0000"/>
        </w:rPr>
        <w:t xml:space="preserve"> e </w:t>
      </w:r>
      <w:r w:rsidR="004861EB">
        <w:rPr>
          <w:rFonts w:ascii="Segoe UI" w:hAnsi="Segoe UI" w:cs="Segoe UI"/>
          <w:color w:val="FF0000"/>
        </w:rPr>
        <w:t>cinquenta e oito centavos</w:t>
      </w:r>
      <w:r>
        <w:rPr>
          <w:rFonts w:ascii="Segoe UI" w:hAnsi="Segoe UI" w:cs="Segoe UI"/>
        </w:rPr>
        <w:t xml:space="preserve">), por pessoa convidada externa e de </w:t>
      </w:r>
      <w:r w:rsidR="004861EB" w:rsidRPr="00D8014D">
        <w:rPr>
          <w:rFonts w:ascii="Segoe UI" w:hAnsi="Segoe UI" w:cs="Segoe UI"/>
          <w:color w:val="FF0000"/>
        </w:rPr>
        <w:t xml:space="preserve">R$ </w:t>
      </w:r>
      <w:r w:rsidR="004861EB">
        <w:rPr>
          <w:rFonts w:ascii="Segoe UI" w:hAnsi="Segoe UI" w:cs="Segoe UI"/>
          <w:color w:val="FF0000"/>
        </w:rPr>
        <w:t>43</w:t>
      </w:r>
      <w:r w:rsidR="004861EB" w:rsidRPr="00D8014D">
        <w:rPr>
          <w:rFonts w:ascii="Segoe UI" w:hAnsi="Segoe UI" w:cs="Segoe UI"/>
          <w:color w:val="FF0000"/>
        </w:rPr>
        <w:t>,</w:t>
      </w:r>
      <w:r w:rsidR="004861EB">
        <w:rPr>
          <w:rFonts w:ascii="Segoe UI" w:hAnsi="Segoe UI" w:cs="Segoe UI"/>
          <w:color w:val="FF0000"/>
        </w:rPr>
        <w:t xml:space="preserve">58 </w:t>
      </w:r>
      <w:r w:rsidR="004861EB">
        <w:rPr>
          <w:rFonts w:ascii="Segoe UI" w:hAnsi="Segoe UI" w:cs="Segoe UI"/>
        </w:rPr>
        <w:t>(</w:t>
      </w:r>
      <w:r w:rsidR="004861EB">
        <w:rPr>
          <w:rFonts w:ascii="Segoe UI" w:hAnsi="Segoe UI" w:cs="Segoe UI"/>
          <w:color w:val="FF0000"/>
        </w:rPr>
        <w:t>quarenta e três reais e cinquenta e oito centavos</w:t>
      </w:r>
      <w:r w:rsidR="004861EB">
        <w:rPr>
          <w:rFonts w:ascii="Segoe UI" w:hAnsi="Segoe UI" w:cs="Segoe UI"/>
        </w:rPr>
        <w:t xml:space="preserve">) </w:t>
      </w:r>
      <w:r>
        <w:rPr>
          <w:rFonts w:ascii="Segoe UI" w:hAnsi="Segoe UI" w:cs="Segoe UI"/>
        </w:rPr>
        <w:t>por servidor que estiver vinculado ás atividades decorrentes da visita.</w:t>
      </w:r>
    </w:p>
    <w:p w14:paraId="299FB6DA" w14:textId="77777777" w:rsidR="00AE698D" w:rsidRDefault="00AE698D">
      <w:pPr>
        <w:spacing w:after="100"/>
        <w:ind w:left="1134" w:hanging="1134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Arial Unicode MS" w:hAnsi="Segoe UI" w:cs="Segoe UI"/>
        </w:rPr>
        <w:t>Artigo 7º:</w:t>
      </w:r>
      <w:r>
        <w:rPr>
          <w:rFonts w:ascii="Segoe UI" w:eastAsia="Arial Unicode MS" w:hAnsi="Segoe UI" w:cs="Segoe UI"/>
        </w:rPr>
        <w:tab/>
        <w:t xml:space="preserve">Em caso de dúvidas contactar a </w:t>
      </w:r>
      <w:proofErr w:type="spellStart"/>
      <w:r>
        <w:rPr>
          <w:rFonts w:ascii="Segoe UI" w:eastAsia="Arial Unicode MS" w:hAnsi="Segoe UI" w:cs="Segoe UI"/>
          <w:smallCaps/>
        </w:rPr>
        <w:t>ProAF</w:t>
      </w:r>
      <w:proofErr w:type="spellEnd"/>
      <w:r>
        <w:t>/Diretoria Administrativa, ramal 4474 ou 4974.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2551"/>
        <w:gridCol w:w="2845"/>
      </w:tblGrid>
      <w:tr w:rsidR="00AE698D" w14:paraId="31E37788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8150" w14:textId="77777777" w:rsidR="00AE698D" w:rsidRDefault="00AE698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Nome completo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DC24" w14:textId="77777777" w:rsidR="00AE698D" w:rsidRDefault="00AE698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RG ou CPF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1124" w14:textId="77777777" w:rsidR="00AE698D" w:rsidRDefault="00AE698D">
            <w:pPr>
              <w:jc w:val="center"/>
            </w:pPr>
            <w:r>
              <w:rPr>
                <w:rFonts w:ascii="Segoe UI" w:hAnsi="Segoe UI" w:cs="Segoe UI"/>
                <w:sz w:val="24"/>
                <w:szCs w:val="24"/>
              </w:rPr>
              <w:t>Assinatura</w:t>
            </w:r>
          </w:p>
        </w:tc>
      </w:tr>
      <w:tr w:rsidR="00AE698D" w14:paraId="604BBCE5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7425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DA42E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528D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11FDED8B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A7694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005B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6ED0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7EF95B85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EA804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075F9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A71A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3DD8217F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8FDAB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68CF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7EF4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408D1E51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CA39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B250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9D74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73188DAD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0E597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955D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03E0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6281E018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15DE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AE67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8D92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044DD6FA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F28E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BF266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1176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73435294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CF915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C604F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B40F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698D" w14:paraId="5DF9B5A7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3DB44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C84D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EA8B" w14:textId="77777777" w:rsidR="00AE698D" w:rsidRDefault="00AE698D">
            <w:pPr>
              <w:snapToGrid w:val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FBABBBB" w14:textId="77777777" w:rsidR="00AE698D" w:rsidRDefault="00AE698D">
      <w:pPr>
        <w:spacing w:before="10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Importante</w:t>
      </w:r>
      <w:r>
        <w:rPr>
          <w:rFonts w:ascii="Segoe UI" w:hAnsi="Segoe UI" w:cs="Segoe UI"/>
        </w:rPr>
        <w:t>: quando a previsão de utilização do restaurante exceder a 10 pessoas, é necessário que ele seja notificado com antecedência mínima de 2 dias para que possa fazer os preparativos devidos.</w:t>
      </w:r>
    </w:p>
    <w:p w14:paraId="06DD1BAE" w14:textId="77777777" w:rsidR="00AE698D" w:rsidRPr="004959C3" w:rsidRDefault="00AE698D" w:rsidP="004959C3">
      <w:pPr>
        <w:rPr>
          <w:rFonts w:ascii="Segoe UI" w:hAnsi="Segoe UI" w:cs="Segoe UI"/>
        </w:rPr>
      </w:pPr>
    </w:p>
    <w:sectPr w:rsidR="00AE698D" w:rsidRPr="004959C3" w:rsidSect="004959C3">
      <w:pgSz w:w="11906" w:h="16838"/>
      <w:pgMar w:top="851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1507EC"/>
    <w:multiLevelType w:val="hybridMultilevel"/>
    <w:tmpl w:val="1FE022FA"/>
    <w:lvl w:ilvl="0" w:tplc="3FEEF42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B347D"/>
    <w:multiLevelType w:val="hybridMultilevel"/>
    <w:tmpl w:val="4E6CE1F6"/>
    <w:lvl w:ilvl="0" w:tplc="B622D252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943643">
    <w:abstractNumId w:val="0"/>
  </w:num>
  <w:num w:numId="2" w16cid:durableId="1104424369">
    <w:abstractNumId w:val="1"/>
  </w:num>
  <w:num w:numId="3" w16cid:durableId="41736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C3"/>
    <w:rsid w:val="000506E3"/>
    <w:rsid w:val="00060752"/>
    <w:rsid w:val="00077C31"/>
    <w:rsid w:val="00087616"/>
    <w:rsid w:val="004861EB"/>
    <w:rsid w:val="004959C3"/>
    <w:rsid w:val="004F4E51"/>
    <w:rsid w:val="00521E4C"/>
    <w:rsid w:val="0053431F"/>
    <w:rsid w:val="005A2049"/>
    <w:rsid w:val="005F483D"/>
    <w:rsid w:val="0065374A"/>
    <w:rsid w:val="007B2331"/>
    <w:rsid w:val="00840762"/>
    <w:rsid w:val="008569BF"/>
    <w:rsid w:val="00AE698D"/>
    <w:rsid w:val="00AF1A3D"/>
    <w:rsid w:val="00D8014D"/>
    <w:rsid w:val="00DD1535"/>
    <w:rsid w:val="00E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203F2"/>
  <w15:chartTrackingRefBased/>
  <w15:docId w15:val="{8BD48925-57A1-443A-9C49-F5735267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rFonts w:ascii="Arial" w:hAnsi="Arial" w:cs="Arial"/>
      <w:b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REFEIÇÕES</vt:lpstr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REFEIÇÕES</dc:title>
  <dc:subject/>
  <dc:creator>Contabilidade</dc:creator>
  <cp:keywords/>
  <dc:description/>
  <cp:lastModifiedBy>Fernanda Caroline Ribeiro dos Santos</cp:lastModifiedBy>
  <cp:revision>3</cp:revision>
  <cp:lastPrinted>2014-01-17T18:57:00Z</cp:lastPrinted>
  <dcterms:created xsi:type="dcterms:W3CDTF">2025-01-22T14:13:00Z</dcterms:created>
  <dcterms:modified xsi:type="dcterms:W3CDTF">2025-01-22T19:24:00Z</dcterms:modified>
</cp:coreProperties>
</file>