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 xml:space="preserve">ANEXO I - Edital Nead Nº </w:t>
      </w:r>
      <w:r>
        <w:rPr>
          <w:rFonts w:ascii="Arial" w:hAnsi="Arial"/>
        </w:rPr>
        <w:t>005</w:t>
      </w:r>
      <w:r>
        <w:rPr>
          <w:rFonts w:ascii="Arial" w:hAnsi="Arial"/>
        </w:rPr>
        <w:t>/202</w:t>
      </w:r>
      <w:r>
        <w:rPr>
          <w:rFonts w:ascii="Arial" w:hAnsi="Arial"/>
        </w:rPr>
        <w:t>6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ANEXO II - Edital Nead Nº </w:t>
      </w:r>
      <w:r>
        <w:rPr>
          <w:rFonts w:cs="Arial" w:ascii="Arial" w:hAnsi="Arial"/>
        </w:rPr>
        <w:t>005</w:t>
      </w:r>
      <w:r>
        <w:rPr>
          <w:rFonts w:cs="Arial" w:ascii="Arial" w:hAnsi="Arial"/>
        </w:rPr>
        <w:t>/202</w:t>
      </w:r>
      <w:r>
        <w:rPr>
          <w:rFonts w:cs="Arial" w:ascii="Arial" w:hAnsi="Arial"/>
        </w:rPr>
        <w:t>6</w:t>
      </w:r>
    </w:p>
    <w:p>
      <w:pPr>
        <w:pStyle w:val="Normal"/>
        <w:jc w:val="center"/>
        <w:rPr/>
      </w:pPr>
      <w:r>
        <w:rPr/>
        <w:t xml:space="preserve">Tabela de pontuação </w:t>
      </w:r>
    </w:p>
    <w:tbl>
      <w:tblPr>
        <w:tblStyle w:val="ad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153"/>
        <w:gridCol w:w="1662"/>
        <w:gridCol w:w="2127"/>
        <w:gridCol w:w="2004"/>
        <w:gridCol w:w="1552"/>
        <w:gridCol w:w="1273"/>
      </w:tblGrid>
      <w:tr>
        <w:trPr>
          <w:trHeight w:val="397" w:hRule="atLeast"/>
        </w:trPr>
        <w:tc>
          <w:tcPr>
            <w:tcW w:w="215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ITEM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DESCRIÇÃO/FUNÇÃO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Pontos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Preencher</w:t>
            </w:r>
          </w:p>
        </w:tc>
        <w:tc>
          <w:tcPr>
            <w:tcW w:w="127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FORMAÇÃO ACADÊMICA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03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Especialização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(360 h)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Mestrado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Doutorado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DOCÊNCIA PRESENCIAL</w:t>
            </w:r>
          </w:p>
          <w:p>
            <w:pPr>
              <w:pStyle w:val="Normal"/>
              <w:widowControl w:val="false"/>
              <w:spacing w:lineRule="auto" w:line="240" w:before="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Magistério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Docência de Educação Superior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 por ano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679" w:hRule="atLeast"/>
        </w:trPr>
        <w:tc>
          <w:tcPr>
            <w:tcW w:w="2153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EAD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Professor/ Coordenação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Formador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componente curricular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40</w:t>
            </w:r>
          </w:p>
        </w:tc>
      </w:tr>
      <w:tr>
        <w:trPr>
          <w:trHeight w:val="370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Orientador em EaD</w:t>
            </w:r>
          </w:p>
        </w:tc>
        <w:tc>
          <w:tcPr>
            <w:tcW w:w="2004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orientação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01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Conteudista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componente curricular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575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Assistente à Docência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semestre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679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Coordenação em EaD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 por semestre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474" w:hRule="atLeast"/>
        </w:trPr>
        <w:tc>
          <w:tcPr>
            <w:tcW w:w="7946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4</TotalTime>
  <Application>LibreOffice/24.2.7.2$Linux_X86_64 LibreOffice_project/420$Build-2</Application>
  <AppVersion>15.0000</AppVersion>
  <Pages>2</Pages>
  <Words>251</Words>
  <Characters>1349</Characters>
  <CharactersWithSpaces>1538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2026-01-27T14:48:10Z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