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numPr>
          <w:ilvl w:val="3"/>
          <w:numId w:val="1"/>
        </w:numPr>
        <w:ind w:left="0" w:firstLine="0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2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Nome completo</w:t>
        <w:tab/>
        <w:t xml:space="preserve">: __________________________________________</w:t>
      </w:r>
    </w:p>
    <w:p w:rsidR="00000000" w:rsidDel="00000000" w:rsidP="00000000" w:rsidRDefault="00000000" w:rsidRPr="00000000" w14:paraId="0000000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RG nº</w:t>
        <w:tab/>
        <w:t xml:space="preserve">: _____________________________</w:t>
      </w:r>
    </w:p>
    <w:p w:rsidR="00000000" w:rsidDel="00000000" w:rsidP="00000000" w:rsidRDefault="00000000" w:rsidRPr="00000000" w14:paraId="0000000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Data da expedição</w:t>
        <w:tab/>
        <w:t xml:space="preserve">: _____ / _____ / _____</w:t>
      </w:r>
    </w:p>
    <w:p w:rsidR="00000000" w:rsidDel="00000000" w:rsidP="00000000" w:rsidRDefault="00000000" w:rsidRPr="00000000" w14:paraId="00000007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CPF nº</w:t>
        <w:tab/>
        <w:t xml:space="preserve">: _________________________________________</w:t>
      </w:r>
    </w:p>
    <w:p w:rsidR="00000000" w:rsidDel="00000000" w:rsidP="00000000" w:rsidRDefault="00000000" w:rsidRPr="00000000" w14:paraId="00000008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Título de eleitor nº</w:t>
        <w:tab/>
        <w:t xml:space="preserve">: _________________________________________</w:t>
      </w:r>
    </w:p>
    <w:p w:rsidR="00000000" w:rsidDel="00000000" w:rsidP="00000000" w:rsidRDefault="00000000" w:rsidRPr="00000000" w14:paraId="00000009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PIS nº</w:t>
        <w:tab/>
        <w:t xml:space="preserve">: _________________________________________</w:t>
      </w:r>
    </w:p>
    <w:p w:rsidR="00000000" w:rsidDel="00000000" w:rsidP="00000000" w:rsidRDefault="00000000" w:rsidRPr="00000000" w14:paraId="0000000A">
      <w:pPr>
        <w:pBdr>
          <w:top w:color="000000" w:space="1" w:sz="6" w:val="single"/>
          <w:left w:color="000000" w:space="1" w:sz="6" w:val="single"/>
          <w:bottom w:color="000000" w:space="9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Data de nascimento</w:t>
        <w:tab/>
        <w:t xml:space="preserve">: _____ / _____ / _____</w:t>
      </w:r>
    </w:p>
    <w:p w:rsidR="00000000" w:rsidDel="00000000" w:rsidP="00000000" w:rsidRDefault="00000000" w:rsidRPr="00000000" w14:paraId="0000000B">
      <w:pP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Endereço Residencial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Rua</w:t>
        <w:tab/>
        <w:t xml:space="preserve">: _________________________________________</w:t>
      </w:r>
    </w:p>
    <w:p w:rsidR="00000000" w:rsidDel="00000000" w:rsidP="00000000" w:rsidRDefault="00000000" w:rsidRPr="00000000" w14:paraId="0000000E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Complemento</w:t>
        <w:tab/>
        <w:t xml:space="preserve">: _________________________________________</w:t>
      </w:r>
    </w:p>
    <w:p w:rsidR="00000000" w:rsidDel="00000000" w:rsidP="00000000" w:rsidRDefault="00000000" w:rsidRPr="00000000" w14:paraId="0000000F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Cidade</w:t>
        <w:tab/>
        <w:t xml:space="preserve">: 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Estado</w:t>
        <w:tab/>
        <w:t xml:space="preserve">: _________________________________________</w:t>
      </w:r>
    </w:p>
    <w:p w:rsidR="00000000" w:rsidDel="00000000" w:rsidP="00000000" w:rsidRDefault="00000000" w:rsidRPr="00000000" w14:paraId="0000001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CEP</w:t>
        <w:tab/>
        <w:t xml:space="preserve">: ___________ - ____</w:t>
      </w:r>
    </w:p>
    <w:p w:rsidR="00000000" w:rsidDel="00000000" w:rsidP="00000000" w:rsidRDefault="00000000" w:rsidRPr="00000000" w14:paraId="00000012">
      <w:pP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Contatos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Telefone fixo</w:t>
        <w:tab/>
        <w:t xml:space="preserve">: (_____) ___________________________________</w:t>
      </w:r>
    </w:p>
    <w:p w:rsidR="00000000" w:rsidDel="00000000" w:rsidP="00000000" w:rsidRDefault="00000000" w:rsidRPr="00000000" w14:paraId="0000001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Telefone celular</w:t>
        <w:tab/>
        <w:t xml:space="preserve">: (_____) ___________________________________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tabs>
          <w:tab w:val="left" w:leader="none" w:pos="2551"/>
        </w:tabs>
        <w:ind w:firstLine="0"/>
        <w:rPr/>
      </w:pPr>
      <w:r w:rsidDel="00000000" w:rsidR="00000000" w:rsidRPr="00000000">
        <w:rPr>
          <w:rtl w:val="0"/>
        </w:rPr>
        <w:t xml:space="preserve">E-mail</w:t>
        <w:tab/>
        <w:t xml:space="preserve">: _________________________________________</w:t>
      </w:r>
    </w:p>
    <w:p w:rsidR="00000000" w:rsidDel="00000000" w:rsidP="00000000" w:rsidRDefault="00000000" w:rsidRPr="00000000" w14:paraId="00000017">
      <w:pPr>
        <w:spacing w:after="850" w:before="85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Londrina, ______ de _________________ de 2024.</w:t>
      </w:r>
    </w:p>
    <w:p w:rsidR="00000000" w:rsidDel="00000000" w:rsidP="00000000" w:rsidRDefault="00000000" w:rsidRPr="00000000" w14:paraId="00000018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9">
      <w:pPr>
        <w:ind w:firstLine="0"/>
        <w:jc w:val="center"/>
        <w:rPr/>
      </w:pPr>
      <w:r w:rsidDel="00000000" w:rsidR="00000000" w:rsidRPr="00000000">
        <w:rPr>
          <w:rtl w:val="0"/>
        </w:rPr>
        <w:t xml:space="preserve">Assinatura do (a) candidato (a)</w:t>
      </w:r>
    </w:p>
    <w:sectPr>
      <w:headerReference r:id="rId6" w:type="default"/>
      <w:pgSz w:h="16838" w:w="11906" w:orient="portrait"/>
      <w:pgMar w:bottom="941" w:top="1863" w:left="1134" w:right="1134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Book Antiqua"/>
  <w:font w:name="Overloc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067425" cy="823595"/>
          <wp:effectExtent b="0" l="0" r="0" t="0"/>
          <wp:docPr descr="Assinatura-01" id="1" name="image1.png"/>
          <a:graphic>
            <a:graphicData uri="http://schemas.openxmlformats.org/drawingml/2006/picture">
              <pic:pic>
                <pic:nvPicPr>
                  <pic:cNvPr descr="Assinatura-0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7425" cy="823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Georgia" w:cs="Georgia" w:eastAsia="Georgia" w:hAnsi="Georgia"/>
      </w:rPr>
    </w:lvl>
    <w:lvl w:ilvl="1">
      <w:start w:val="1"/>
      <w:numFmt w:val="decimal"/>
      <w:lvlText w:val="%1.%2."/>
      <w:lvlJc w:val="left"/>
      <w:pPr>
        <w:ind w:left="6946" w:firstLine="0"/>
      </w:pPr>
      <w:rPr>
        <w:rFonts w:ascii="Georgia" w:cs="Georgia" w:eastAsia="Georgia" w:hAnsi="Georg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cs="Georgia" w:eastAsia="Georgia" w:hAnsi="Georgia"/>
      </w:rPr>
    </w:lvl>
    <w:lvl w:ilvl="3">
      <w:start w:val="1"/>
      <w:numFmt w:val="upperRoman"/>
      <w:lvlText w:val="Anexo %4."/>
      <w:lvlJc w:val="left"/>
      <w:pPr>
        <w:ind w:left="0" w:firstLine="0"/>
      </w:pPr>
      <w:rPr>
        <w:rFonts w:ascii="Georgia" w:cs="Georgia" w:eastAsia="Georgia" w:hAnsi="Georgia"/>
      </w:rPr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4"/>
        <w:szCs w:val="24"/>
        <w:lang w:val="pt-BR"/>
      </w:rPr>
    </w:rPrDefault>
    <w:pPrDefault>
      <w:pPr>
        <w:spacing w:line="360" w:lineRule="auto"/>
        <w:ind w:firstLine="85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" w:before="113" w:line="360" w:lineRule="auto"/>
      <w:ind w:left="0" w:right="0" w:firstLine="0"/>
      <w:jc w:val="both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360" w:lineRule="auto"/>
      <w:ind w:left="567" w:right="0" w:hanging="567"/>
      <w:jc w:val="both"/>
    </w:pPr>
    <w:rPr>
      <w:rFonts w:ascii="Bookman Old Style" w:cs="Bookman Old Style" w:eastAsia="Bookman Old Style" w:hAnsi="Bookman Old Style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spacing w:after="0" w:before="0" w:lineRule="auto"/>
      <w:ind w:left="850" w:hanging="567"/>
    </w:pPr>
    <w:rPr>
      <w:rFonts w:ascii="Book Antiqua" w:cs="Book Antiqua" w:eastAsia="Book Antiqua" w:hAnsi="Book Antiqua"/>
      <w:sz w:val="24"/>
      <w:szCs w:val="24"/>
    </w:rPr>
  </w:style>
  <w:style w:type="paragraph" w:styleId="Heading4">
    <w:name w:val="heading 4"/>
    <w:basedOn w:val="Normal"/>
    <w:next w:val="Normal"/>
    <w:pPr>
      <w:keepNext w:val="1"/>
      <w:pageBreakBefore w:val="1"/>
      <w:spacing w:after="283" w:before="0" w:lineRule="auto"/>
      <w:ind w:left="0" w:firstLine="0"/>
    </w:pPr>
    <w:rPr>
      <w:rFonts w:ascii="Bookman Old Style" w:cs="Bookman Old Style" w:eastAsia="Bookman Old Style" w:hAnsi="Bookman Old Style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0" w:firstLine="0"/>
    </w:pPr>
    <w:rPr>
      <w:rFonts w:ascii="Overlock" w:cs="Overlock" w:eastAsia="Overlock" w:hAnsi="Overlock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spacing w:after="60" w:before="60" w:lineRule="auto"/>
      <w:ind w:left="0" w:firstLine="0"/>
    </w:pPr>
    <w:rPr>
      <w:rFonts w:ascii="Overlock" w:cs="Overlock" w:eastAsia="Overlock" w:hAnsi="Overlock"/>
      <w:b w:val="1"/>
      <w:i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Overlock" w:cs="Overlock" w:eastAsia="Overlock" w:hAnsi="Overlock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