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22.0" w:type="dxa"/>
        <w:jc w:val="left"/>
        <w:tblLayout w:type="fixed"/>
        <w:tblLook w:val="0000"/>
      </w:tblPr>
      <w:tblGrid>
        <w:gridCol w:w="1276"/>
        <w:gridCol w:w="6746"/>
        <w:tblGridChange w:id="0">
          <w:tblGrid>
            <w:gridCol w:w="1276"/>
            <w:gridCol w:w="6746"/>
          </w:tblGrid>
        </w:tblGridChange>
      </w:tblGrid>
      <w:tr>
        <w:trPr>
          <w:cantSplit w:val="1"/>
          <w:trHeight w:val="153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rFonts w:ascii="Arial" w:cs="Arial" w:eastAsia="Arial" w:hAnsi="Arial"/>
                <w:color w:val="ff00ff"/>
              </w:rPr>
            </w:pPr>
            <w:r w:rsidDel="00000000" w:rsidR="00000000" w:rsidRPr="00000000">
              <w:rPr>
                <w:rFonts w:ascii="Arial" w:cs="Arial" w:eastAsia="Arial" w:hAnsi="Arial"/>
                <w:color w:val="ff00ff"/>
              </w:rPr>
              <w:drawing>
                <wp:inline distB="0" distT="0" distL="0" distR="0">
                  <wp:extent cx="721360" cy="721360"/>
                  <wp:effectExtent b="0" l="0" r="0" t="0"/>
                  <wp:docPr descr="Ícone&#10;&#10;Descrição gerada automaticamente" id="4" name="image1.png"/>
                  <a:graphic>
                    <a:graphicData uri="http://schemas.openxmlformats.org/drawingml/2006/picture">
                      <pic:pic>
                        <pic:nvPicPr>
                          <pic:cNvPr descr="Ícone&#10;&#10;Descrição gerada automaticament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721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UNIVERSIDADE ESTADUAL DE LONDRINA</w:t>
            </w:r>
          </w:p>
          <w:p w:rsidR="00000000" w:rsidDel="00000000" w:rsidP="00000000" w:rsidRDefault="00000000" w:rsidRPr="00000000" w14:paraId="00000004">
            <w:pPr>
              <w:keepNext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CURSO ESPECIAL PRÉ-VESTIBULAR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TURMA: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VESPERTINO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5570"/>
              </w:tabs>
              <w:spacing w:before="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INÍCIO E TÉRMINO DO CURSO: 09/03/2026 a 31/12/2026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q2uo4btkyjg2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FORMULÁRIO DE MATRÍCULA 2026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5102225</wp:posOffset>
                </wp:positionH>
                <wp:positionV relativeFrom="paragraph">
                  <wp:posOffset>-1006472</wp:posOffset>
                </wp:positionV>
                <wp:extent cx="1143000" cy="15030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250" y="3060228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  <w:t xml:space="preserve">FOTO 3x4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5102225</wp:posOffset>
                </wp:positionH>
                <wp:positionV relativeFrom="paragraph">
                  <wp:posOffset>-1006472</wp:posOffset>
                </wp:positionV>
                <wp:extent cx="1143000" cy="150304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91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MATRÍCULA (Nº DA INSCRIÇÃO):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SSP/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NASCIMENTO: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CELULAR: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TEM WHATSAPP?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OUTRO TELEFONE PARA CONTATO: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LÍNGUA ESTRANGEIRA PRETENDIDA: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Inglês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Espanhol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VOCÊ CONCLUIU O ENSINO MÉDIO?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VOCÊ JÁ ESTUDOU EM ESCOLA PARTICULAR?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570"/>
              </w:tabs>
              <w:spacing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VOCÊ É PESSOA COM DEFICIÊNCIA?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570"/>
              </w:tabs>
              <w:spacing w:after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sim, informe qual e descreva, brevemente, se necessita de algum apoio/recurso específico: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Observações: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o não cumprimento das normas abaixo acarretará o encerramento do vínculo com o CEPV-UEL, cedendo vaga ao(à) próximo(a) candidato(a) da lista de espera. Estará sujeito a exclusão do CEPV-UEL, após ser formalmente advertido(a), o(a) aluno(a) que: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spacing w:before="6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Faltar mais de duas vezes seguidas em uma semana, ou cinco vezes alternadas em um mês, sem justificativa médica (ou equivalente);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Demonstrar desinteresse ou desrespeitar os instrutores, estagiários, outros alunos ou a coordenação;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acompanhar ou ausentar-se durante as aulas e demais atividades obrigatórias, sem prévia justificativa, conforme item nº 1;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Permanecer na sala de aula com telefone celular ligado, perturbando o andamento das aulas, mesmo após ser advertido verbalmente pelo instrutor;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Separar carteira na sala para outras pessoas que não estiverem presentes (como reserva de lugar com capacetes, mochilas e outros pertences);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Realizar inscrição para simulados, cursos, eventos e outras atividades que gerem gastos à instituição e deixar de comparecer, sem justificativa médica (ou equivalente);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Deixar de apresentar, diariamente, carteira de identificação para adentrar à sala de aula, ou apresentá-la para a chamada diária e ausentar-se das aulas, caracterizando falsidade de frequência;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Descumprir o horário das aulas: de segunda a sexta das 14h às 18h50, e aos sábados das 14h às 18h;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spacing w:after="12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Deixar de cumprir, durante o período em que permanecer no campus, as regras e normas de conduta aplicadas aos demais estudantes da Universidade Estadual de Londrina.</w:t>
      </w:r>
    </w:p>
    <w:p w:rsidR="00000000" w:rsidDel="00000000" w:rsidP="00000000" w:rsidRDefault="00000000" w:rsidRPr="00000000" w14:paraId="00000020">
      <w:p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CEPV-UEL NÃO SE RESPONSABILIZA POR ITENS PESSOAIS, DEVENDO CADA ESTUDANTE ZELAR PELOS SEUS PERTENCES (APOSTILAS, DOCUMENTOS, DINHEIRO, CELULARES E OUTROS).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CONCORDO COM OS TERMOS ACIMA MENCIONADOS SOBRE A MATRÍCULA DO CURSO ESPECIAL PRÉ-VESTIBULAR DA UEL. LONDRINA, </w:t>
      </w:r>
      <w:r w:rsidDel="00000000" w:rsidR="00000000" w:rsidRPr="00000000">
        <w:rPr>
          <w:color w:val="666666"/>
          <w:rtl w:val="0"/>
        </w:rPr>
        <w:t xml:space="preserve">Clique ou toque aqui para inserir uma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 do(a) aluno(a)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CEPV-UEL</w:t>
            </w:r>
          </w:p>
        </w:tc>
      </w:tr>
    </w:tbl>
    <w:p w:rsidR="00000000" w:rsidDel="00000000" w:rsidP="00000000" w:rsidRDefault="00000000" w:rsidRPr="00000000" w14:paraId="00000027">
      <w:pPr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567" w:top="56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i w:val="1"/>
        <w:iCs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 xml:space="preserve">Rodovia Celso Garcia Cid | PR 445 Km 380 | Campus Universitário | CEP 86044-766 | Londrina/PR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i w:val="1"/>
        <w:iCs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 xml:space="preserve">Telefone (43) 3371-5680 | E-mail: cursinho@uel.br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D7124B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QJVmf/984t2Q4nGNeVfdXD0WQ==">CgMxLjAyDmgucTJ1bzRidGt5amcyOAByITF0M2NzLW13eWhTbUE1NzFqZTZ2cFVpUldsVlJUOXJWcw==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2025-02-24T11:45:00Z</dcterms:created>
</cp:coreProperties>
</file>