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96CA" w14:textId="77777777" w:rsidR="00D33156" w:rsidRPr="004777FB" w:rsidRDefault="008B0D46">
      <w:pPr>
        <w:jc w:val="center"/>
        <w:rPr>
          <w:sz w:val="22"/>
          <w:szCs w:val="22"/>
        </w:rPr>
      </w:pPr>
      <w:r w:rsidRPr="004777FB">
        <w:rPr>
          <w:sz w:val="22"/>
          <w:szCs w:val="22"/>
        </w:rPr>
        <w:t>CENTRO DE LETRAS E CIÊNCIAS HUMANAS</w:t>
      </w:r>
    </w:p>
    <w:p w14:paraId="790696CB" w14:textId="77777777" w:rsidR="00D33156" w:rsidRPr="004777FB" w:rsidRDefault="00D33156">
      <w:pPr>
        <w:rPr>
          <w:sz w:val="16"/>
          <w:szCs w:val="16"/>
        </w:rPr>
      </w:pPr>
    </w:p>
    <w:p w14:paraId="790696CC" w14:textId="77777777" w:rsidR="00D33156" w:rsidRPr="004777FB" w:rsidRDefault="008B0D46">
      <w:pPr>
        <w:jc w:val="center"/>
        <w:rPr>
          <w:b/>
          <w:sz w:val="20"/>
          <w:szCs w:val="20"/>
        </w:rPr>
      </w:pPr>
      <w:r w:rsidRPr="004777FB">
        <w:rPr>
          <w:sz w:val="20"/>
          <w:szCs w:val="20"/>
        </w:rPr>
        <w:t xml:space="preserve">TERMO DE RESPONSABILIDADE PARA RESERVA E USO:  </w:t>
      </w:r>
      <w:r w:rsidRPr="004777FB">
        <w:rPr>
          <w:b/>
          <w:sz w:val="22"/>
          <w:szCs w:val="22"/>
        </w:rPr>
        <w:t>ANFITEATRO MAIOR</w:t>
      </w:r>
    </w:p>
    <w:p w14:paraId="790696CD" w14:textId="77777777" w:rsidR="00D33156" w:rsidRPr="004777FB" w:rsidRDefault="00D33156">
      <w:pPr>
        <w:jc w:val="center"/>
        <w:rPr>
          <w:b/>
          <w:sz w:val="22"/>
          <w:szCs w:val="22"/>
        </w:rPr>
      </w:pPr>
    </w:p>
    <w:p w14:paraId="790696CE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1 – A reserva do Anfiteatro Maior será feita por docentes da UEL e entidades devidamente constituídas. </w:t>
      </w:r>
    </w:p>
    <w:p w14:paraId="790696CF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2 - A reserva do Anfiteatro Maior inclui </w:t>
      </w:r>
      <w:r w:rsidRPr="004777FB">
        <w:rPr>
          <w:b/>
          <w:sz w:val="20"/>
          <w:szCs w:val="20"/>
        </w:rPr>
        <w:t xml:space="preserve">somente </w:t>
      </w:r>
      <w:r w:rsidRPr="004777FB">
        <w:rPr>
          <w:sz w:val="20"/>
          <w:szCs w:val="20"/>
        </w:rPr>
        <w:t>o uso do espaço físico e dos equipamentos permanentes que lá estão. O referido anfiteatro acomoda 297 p</w:t>
      </w:r>
      <w:r w:rsidRPr="004777FB">
        <w:rPr>
          <w:sz w:val="20"/>
          <w:szCs w:val="20"/>
        </w:rPr>
        <w:t xml:space="preserve">essoas. </w:t>
      </w:r>
    </w:p>
    <w:p w14:paraId="790696D0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3 – A reserva do Anfiteatro Maior </w:t>
      </w:r>
      <w:r w:rsidRPr="004777FB">
        <w:rPr>
          <w:b/>
          <w:sz w:val="20"/>
          <w:szCs w:val="20"/>
        </w:rPr>
        <w:t>não inclui os serviços da Secretaria do CLCH</w:t>
      </w:r>
      <w:r w:rsidRPr="004777FB">
        <w:rPr>
          <w:sz w:val="20"/>
          <w:szCs w:val="20"/>
        </w:rPr>
        <w:t xml:space="preserve"> ou de qualquer </w:t>
      </w:r>
      <w:r w:rsidRPr="004777FB">
        <w:rPr>
          <w:b/>
          <w:sz w:val="20"/>
          <w:szCs w:val="20"/>
        </w:rPr>
        <w:t>recurso humano</w:t>
      </w:r>
      <w:r w:rsidRPr="004777FB">
        <w:rPr>
          <w:sz w:val="20"/>
          <w:szCs w:val="20"/>
        </w:rPr>
        <w:t xml:space="preserve"> </w:t>
      </w:r>
      <w:proofErr w:type="gramStart"/>
      <w:r w:rsidRPr="004777FB">
        <w:rPr>
          <w:sz w:val="20"/>
          <w:szCs w:val="20"/>
        </w:rPr>
        <w:t>da mesma</w:t>
      </w:r>
      <w:proofErr w:type="gramEnd"/>
      <w:r w:rsidRPr="004777FB">
        <w:rPr>
          <w:sz w:val="20"/>
          <w:szCs w:val="20"/>
        </w:rPr>
        <w:t>.</w:t>
      </w:r>
    </w:p>
    <w:p w14:paraId="790696D1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>4 – No Anfiteatro Maior há sistema de áudio e vídeo com: 2 caixas de som, 3 microfones com fio, 1 amplificador, 1 projetor, 1 an</w:t>
      </w:r>
      <w:r w:rsidRPr="004777FB">
        <w:rPr>
          <w:sz w:val="20"/>
          <w:szCs w:val="20"/>
        </w:rPr>
        <w:t>tena para microfone sem fio, 2 pedestais de mesa, 1 pedestal “girafa”, 1 mesa, 5 cadeiras, 297 poltronas e 4 aparelhos de ar-condicionado, 04 mesas trapézio, 01 mesa para apoio, 03 extintores de incêndio. Providências para qualquer outro equipamento ou rec</w:t>
      </w:r>
      <w:r w:rsidRPr="004777FB">
        <w:rPr>
          <w:sz w:val="20"/>
          <w:szCs w:val="20"/>
        </w:rPr>
        <w:t xml:space="preserve">urso necessário para a realização do evento será de responsabilidade do/a solicitante. </w:t>
      </w:r>
    </w:p>
    <w:p w14:paraId="790696D2" w14:textId="77777777" w:rsidR="00D33156" w:rsidRPr="004777FB" w:rsidRDefault="008B0D46">
      <w:pPr>
        <w:spacing w:line="276" w:lineRule="auto"/>
        <w:jc w:val="both"/>
        <w:rPr>
          <w:b/>
          <w:sz w:val="20"/>
          <w:szCs w:val="20"/>
        </w:rPr>
      </w:pPr>
      <w:r w:rsidRPr="004777FB">
        <w:rPr>
          <w:sz w:val="20"/>
          <w:szCs w:val="20"/>
        </w:rPr>
        <w:t>5 – Se o evento</w:t>
      </w:r>
      <w:r w:rsidRPr="004777FB">
        <w:rPr>
          <w:b/>
          <w:sz w:val="20"/>
          <w:szCs w:val="20"/>
        </w:rPr>
        <w:t xml:space="preserve"> NÃO</w:t>
      </w:r>
      <w:r w:rsidRPr="004777FB">
        <w:rPr>
          <w:sz w:val="20"/>
          <w:szCs w:val="20"/>
        </w:rPr>
        <w:t xml:space="preserve"> estiver vinculado às atividades de pesquisa, ensino e/ou extensão dos departamentos e dos cursos do CLCH, a </w:t>
      </w:r>
      <w:r w:rsidRPr="004777FB">
        <w:rPr>
          <w:b/>
          <w:sz w:val="20"/>
          <w:szCs w:val="20"/>
        </w:rPr>
        <w:t xml:space="preserve">limpeza </w:t>
      </w:r>
      <w:r w:rsidRPr="004777FB">
        <w:rPr>
          <w:sz w:val="20"/>
          <w:szCs w:val="20"/>
        </w:rPr>
        <w:t xml:space="preserve">e </w:t>
      </w:r>
      <w:r w:rsidRPr="004777FB">
        <w:rPr>
          <w:b/>
          <w:sz w:val="20"/>
          <w:szCs w:val="20"/>
        </w:rPr>
        <w:t>materiais</w:t>
      </w:r>
      <w:r w:rsidRPr="004777FB">
        <w:rPr>
          <w:sz w:val="20"/>
          <w:szCs w:val="20"/>
        </w:rPr>
        <w:t xml:space="preserve"> </w:t>
      </w:r>
      <w:r w:rsidRPr="004777FB">
        <w:rPr>
          <w:b/>
          <w:sz w:val="20"/>
          <w:szCs w:val="20"/>
        </w:rPr>
        <w:t>dos banheiros próxim</w:t>
      </w:r>
      <w:r w:rsidRPr="004777FB">
        <w:rPr>
          <w:b/>
          <w:sz w:val="20"/>
          <w:szCs w:val="20"/>
        </w:rPr>
        <w:t>os ao Anfiteatro Maior</w:t>
      </w:r>
      <w:r w:rsidRPr="004777FB">
        <w:rPr>
          <w:sz w:val="20"/>
          <w:szCs w:val="20"/>
        </w:rPr>
        <w:t xml:space="preserve">, durante o evento a ser realizado, ficam sob </w:t>
      </w:r>
      <w:r w:rsidRPr="004777FB">
        <w:rPr>
          <w:b/>
          <w:sz w:val="20"/>
          <w:szCs w:val="20"/>
        </w:rPr>
        <w:t>responsabilidade do/a solicitante.</w:t>
      </w:r>
    </w:p>
    <w:p w14:paraId="790696D3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>6 – Como o Anfiteatro Maior fica localizado próximo a várias salas de aula do CLCH, deve-se manter o controle sonoro durante a realização dos eventos.</w:t>
      </w:r>
    </w:p>
    <w:p w14:paraId="790696D4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7 </w:t>
      </w:r>
      <w:r w:rsidRPr="004777FB">
        <w:rPr>
          <w:sz w:val="20"/>
          <w:szCs w:val="20"/>
        </w:rPr>
        <w:t xml:space="preserve">– O CLCH não possui cozinha ou qualquer outra sala de apoio para os eventos a serem realizados no Anfiteatro Maior. </w:t>
      </w:r>
    </w:p>
    <w:p w14:paraId="790696D5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>8 – Não será permitida a realização de coquetel, nem degustação de qualquer gênero alimentício no interior do Anfiteatro Maior.</w:t>
      </w:r>
    </w:p>
    <w:p w14:paraId="790696D6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>9 – O respo</w:t>
      </w:r>
      <w:r w:rsidRPr="004777FB">
        <w:rPr>
          <w:sz w:val="20"/>
          <w:szCs w:val="20"/>
        </w:rPr>
        <w:t>nsável pela reserva deverá assinar este termo de responsabilidade. Só após a entrega deste termo assinado na Secretaria Geral do CLCH é que a solicitação será analisada. Isso é importante para otimizar o fluxo e o bom atendimento da Secretaria Geral, favor</w:t>
      </w:r>
      <w:r w:rsidRPr="004777FB">
        <w:rPr>
          <w:sz w:val="20"/>
          <w:szCs w:val="20"/>
        </w:rPr>
        <w:t xml:space="preserve"> não insistir para que a reserva seja efetivada de outra forma. </w:t>
      </w:r>
    </w:p>
    <w:p w14:paraId="790696D7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11 – O responsável pela reserva deverá visitar o Anfiteatro Maior com antecedência ao evento, para que possa se organizar e tomar as providências necessárias para o dia de sua realização. </w:t>
      </w:r>
      <w:r w:rsidRPr="004777FB">
        <w:rPr>
          <w:b/>
          <w:sz w:val="20"/>
          <w:szCs w:val="20"/>
        </w:rPr>
        <w:t>NÃO</w:t>
      </w:r>
      <w:r w:rsidRPr="004777FB">
        <w:rPr>
          <w:sz w:val="20"/>
          <w:szCs w:val="20"/>
        </w:rPr>
        <w:t xml:space="preserve"> é reponsabilidade da Secretaria Geral providenciar equipamentos e/ou adaptações solicitados em cima da hora.</w:t>
      </w:r>
    </w:p>
    <w:p w14:paraId="790696D8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>12 – O Centro de Letras e Ciências Humanas não se responsabiliza por quaisquer ações e danos realizadas dentro ou nos arredores do ambiente reserv</w:t>
      </w:r>
      <w:r w:rsidRPr="004777FB">
        <w:rPr>
          <w:sz w:val="20"/>
          <w:szCs w:val="20"/>
        </w:rPr>
        <w:t>ado.</w:t>
      </w:r>
    </w:p>
    <w:p w14:paraId="790696D9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13 – É de total responsabilidade do responsável pela reserva o conserto ou reposição de qualquer equipamento que </w:t>
      </w:r>
      <w:proofErr w:type="gramStart"/>
      <w:r w:rsidRPr="004777FB">
        <w:rPr>
          <w:sz w:val="20"/>
          <w:szCs w:val="20"/>
        </w:rPr>
        <w:t>por ventura</w:t>
      </w:r>
      <w:proofErr w:type="gramEnd"/>
      <w:r w:rsidRPr="004777FB">
        <w:rPr>
          <w:sz w:val="20"/>
          <w:szCs w:val="20"/>
        </w:rPr>
        <w:t xml:space="preserve"> seja danificado.</w:t>
      </w:r>
    </w:p>
    <w:p w14:paraId="790696DA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>14 – Os atos e falas realizados durante o evento são de inteira responsabilidade do autor/manifestante.</w:t>
      </w:r>
    </w:p>
    <w:p w14:paraId="790696DB" w14:textId="77777777" w:rsidR="00D33156" w:rsidRPr="004777FB" w:rsidRDefault="00D33156">
      <w:pPr>
        <w:spacing w:line="276" w:lineRule="auto"/>
        <w:jc w:val="both"/>
        <w:rPr>
          <w:sz w:val="20"/>
          <w:szCs w:val="20"/>
        </w:rPr>
      </w:pPr>
    </w:p>
    <w:p w14:paraId="790696DC" w14:textId="77777777" w:rsidR="00D33156" w:rsidRPr="004777FB" w:rsidRDefault="008B0D46">
      <w:pPr>
        <w:spacing w:line="276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>Resp</w:t>
      </w:r>
      <w:r w:rsidRPr="004777FB">
        <w:rPr>
          <w:sz w:val="20"/>
          <w:szCs w:val="20"/>
        </w:rPr>
        <w:t xml:space="preserve">onsável pela reserva: </w:t>
      </w:r>
    </w:p>
    <w:p w14:paraId="790696DD" w14:textId="77777777" w:rsidR="00D33156" w:rsidRPr="004777FB" w:rsidRDefault="008B0D46">
      <w:pPr>
        <w:tabs>
          <w:tab w:val="left" w:pos="4253"/>
          <w:tab w:val="left" w:pos="9356"/>
        </w:tabs>
        <w:spacing w:line="360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Centro/Departamento: </w:t>
      </w:r>
    </w:p>
    <w:p w14:paraId="790696DE" w14:textId="77777777" w:rsidR="00D33156" w:rsidRPr="004777FB" w:rsidRDefault="008B0D46">
      <w:pPr>
        <w:tabs>
          <w:tab w:val="left" w:pos="4253"/>
          <w:tab w:val="left" w:pos="9356"/>
        </w:tabs>
        <w:spacing w:line="360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E-mail: </w:t>
      </w:r>
    </w:p>
    <w:p w14:paraId="790696DF" w14:textId="77777777" w:rsidR="00D33156" w:rsidRPr="004777FB" w:rsidRDefault="008B0D46">
      <w:pPr>
        <w:tabs>
          <w:tab w:val="left" w:pos="9356"/>
        </w:tabs>
        <w:spacing w:line="360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Nome do evento: </w:t>
      </w:r>
    </w:p>
    <w:p w14:paraId="790696E0" w14:textId="77777777" w:rsidR="00D33156" w:rsidRPr="004777FB" w:rsidRDefault="008B0D46">
      <w:pPr>
        <w:spacing w:line="360" w:lineRule="auto"/>
        <w:rPr>
          <w:color w:val="222222"/>
          <w:sz w:val="20"/>
          <w:szCs w:val="20"/>
        </w:rPr>
      </w:pPr>
      <w:r w:rsidRPr="004777FB">
        <w:rPr>
          <w:color w:val="222222"/>
          <w:sz w:val="20"/>
          <w:szCs w:val="20"/>
        </w:rPr>
        <w:t xml:space="preserve">Evento vinculado a Projeto: </w:t>
      </w:r>
      <w:proofErr w:type="gramStart"/>
      <w:r w:rsidRPr="004777FB">
        <w:rPr>
          <w:color w:val="222222"/>
          <w:sz w:val="20"/>
          <w:szCs w:val="20"/>
        </w:rPr>
        <w:t>(  )</w:t>
      </w:r>
      <w:proofErr w:type="gramEnd"/>
      <w:r w:rsidRPr="004777FB">
        <w:rPr>
          <w:color w:val="222222"/>
          <w:sz w:val="20"/>
          <w:szCs w:val="20"/>
        </w:rPr>
        <w:t xml:space="preserve"> Ensino    (   ) Extensão      (   ) Pesquisa    (   ) Integrado  / Número do projeto: </w:t>
      </w:r>
    </w:p>
    <w:p w14:paraId="790696E1" w14:textId="77777777" w:rsidR="00D33156" w:rsidRPr="004777FB" w:rsidRDefault="008B0D46">
      <w:pPr>
        <w:spacing w:line="360" w:lineRule="auto"/>
        <w:rPr>
          <w:sz w:val="20"/>
          <w:szCs w:val="20"/>
        </w:rPr>
      </w:pPr>
      <w:r w:rsidRPr="004777FB">
        <w:rPr>
          <w:color w:val="222222"/>
          <w:sz w:val="20"/>
          <w:szCs w:val="20"/>
        </w:rPr>
        <w:t>Se, não, a qual atividade o evento está vinculado?</w:t>
      </w:r>
    </w:p>
    <w:p w14:paraId="790696E2" w14:textId="77777777" w:rsidR="00D33156" w:rsidRPr="004777FB" w:rsidRDefault="00D33156">
      <w:pPr>
        <w:spacing w:line="360" w:lineRule="auto"/>
        <w:rPr>
          <w:color w:val="222222"/>
          <w:sz w:val="20"/>
          <w:szCs w:val="20"/>
          <w:u w:val="single"/>
        </w:rPr>
      </w:pPr>
    </w:p>
    <w:p w14:paraId="790696E3" w14:textId="77777777" w:rsidR="00D33156" w:rsidRPr="004777FB" w:rsidRDefault="008B0D46">
      <w:pPr>
        <w:spacing w:line="360" w:lineRule="auto"/>
        <w:jc w:val="both"/>
        <w:rPr>
          <w:sz w:val="20"/>
          <w:szCs w:val="20"/>
        </w:rPr>
      </w:pPr>
      <w:r w:rsidRPr="004777FB">
        <w:rPr>
          <w:sz w:val="20"/>
          <w:szCs w:val="20"/>
        </w:rPr>
        <w:t xml:space="preserve">Período de Realização: </w:t>
      </w:r>
    </w:p>
    <w:p w14:paraId="790696E5" w14:textId="77777777" w:rsidR="00D33156" w:rsidRPr="00AC70FB" w:rsidRDefault="008B0D46">
      <w:pPr>
        <w:spacing w:line="276" w:lineRule="auto"/>
        <w:jc w:val="both"/>
        <w:rPr>
          <w:sz w:val="20"/>
          <w:szCs w:val="20"/>
        </w:rPr>
      </w:pPr>
      <w:r w:rsidRPr="00AC70FB">
        <w:rPr>
          <w:sz w:val="20"/>
          <w:szCs w:val="20"/>
        </w:rPr>
        <w:t xml:space="preserve">Horário: </w:t>
      </w:r>
    </w:p>
    <w:p w14:paraId="790696E6" w14:textId="77777777" w:rsidR="00D33156" w:rsidRPr="00AC70FB" w:rsidRDefault="00D33156">
      <w:pPr>
        <w:spacing w:line="276" w:lineRule="auto"/>
        <w:jc w:val="both"/>
        <w:rPr>
          <w:sz w:val="14"/>
          <w:szCs w:val="14"/>
        </w:rPr>
      </w:pPr>
    </w:p>
    <w:p w14:paraId="790696E7" w14:textId="16C04476" w:rsidR="00D33156" w:rsidRPr="00AC70FB" w:rsidRDefault="008B0D46">
      <w:pPr>
        <w:spacing w:line="276" w:lineRule="auto"/>
        <w:rPr>
          <w:color w:val="222222"/>
          <w:sz w:val="20"/>
          <w:szCs w:val="20"/>
        </w:rPr>
      </w:pPr>
      <w:r w:rsidRPr="00AC70FB">
        <w:rPr>
          <w:color w:val="222222"/>
          <w:sz w:val="20"/>
          <w:szCs w:val="20"/>
        </w:rPr>
        <w:t xml:space="preserve">Público-alvo: </w:t>
      </w:r>
      <w:r w:rsidRPr="00AC70FB">
        <w:rPr>
          <w:color w:val="222222"/>
          <w:sz w:val="20"/>
          <w:szCs w:val="20"/>
        </w:rPr>
        <w:tab/>
      </w:r>
      <w:r w:rsidRPr="00AC70FB">
        <w:rPr>
          <w:color w:val="222222"/>
          <w:sz w:val="20"/>
          <w:szCs w:val="20"/>
        </w:rPr>
        <w:tab/>
      </w:r>
      <w:r w:rsidRPr="00AC70FB">
        <w:rPr>
          <w:color w:val="222222"/>
          <w:sz w:val="20"/>
          <w:szCs w:val="20"/>
        </w:rPr>
        <w:tab/>
      </w:r>
      <w:r w:rsidRPr="00AC70FB">
        <w:rPr>
          <w:color w:val="222222"/>
          <w:sz w:val="20"/>
          <w:szCs w:val="20"/>
        </w:rPr>
        <w:tab/>
      </w:r>
      <w:r w:rsidRPr="00AC70FB">
        <w:rPr>
          <w:color w:val="222222"/>
          <w:sz w:val="20"/>
          <w:szCs w:val="20"/>
        </w:rPr>
        <w:tab/>
      </w:r>
      <w:r w:rsidRPr="00AC70FB">
        <w:rPr>
          <w:color w:val="222222"/>
          <w:sz w:val="20"/>
          <w:szCs w:val="20"/>
        </w:rPr>
        <w:t xml:space="preserve">Número aproximado de participantes: </w:t>
      </w:r>
    </w:p>
    <w:p w14:paraId="790696E8" w14:textId="77777777" w:rsidR="00D33156" w:rsidRPr="00AC70FB" w:rsidRDefault="00D33156">
      <w:pPr>
        <w:jc w:val="both"/>
        <w:rPr>
          <w:sz w:val="20"/>
          <w:szCs w:val="20"/>
        </w:rPr>
      </w:pPr>
    </w:p>
    <w:p w14:paraId="790696E9" w14:textId="77777777" w:rsidR="00D33156" w:rsidRPr="00AC70FB" w:rsidRDefault="008B0D46">
      <w:pPr>
        <w:rPr>
          <w:sz w:val="20"/>
          <w:szCs w:val="20"/>
        </w:rPr>
      </w:pPr>
      <w:r w:rsidRPr="00AC70FB">
        <w:rPr>
          <w:sz w:val="20"/>
          <w:szCs w:val="20"/>
        </w:rPr>
        <w:t xml:space="preserve">                       </w:t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  <w:t xml:space="preserve">                  _____________________</w:t>
      </w:r>
    </w:p>
    <w:p w14:paraId="790696EA" w14:textId="77777777" w:rsidR="00D33156" w:rsidRPr="00AC70FB" w:rsidRDefault="008B0D46">
      <w:pPr>
        <w:rPr>
          <w:sz w:val="20"/>
          <w:szCs w:val="20"/>
        </w:rPr>
      </w:pPr>
      <w:r w:rsidRPr="00AC70FB">
        <w:rPr>
          <w:sz w:val="20"/>
          <w:szCs w:val="20"/>
        </w:rPr>
        <w:t xml:space="preserve">                 Data de Solicitação</w:t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 xml:space="preserve">                Solicitante</w:t>
      </w:r>
      <w:r w:rsidRPr="00AC70FB">
        <w:rPr>
          <w:sz w:val="20"/>
          <w:szCs w:val="20"/>
        </w:rPr>
        <w:tab/>
      </w:r>
      <w:r w:rsidRPr="00AC70FB">
        <w:rPr>
          <w:sz w:val="20"/>
          <w:szCs w:val="20"/>
        </w:rPr>
        <w:tab/>
        <w:t xml:space="preserve">                       Direção do CLCH</w:t>
      </w:r>
    </w:p>
    <w:p w14:paraId="790696EB" w14:textId="77777777" w:rsidR="00D33156" w:rsidRDefault="00D33156">
      <w:pPr>
        <w:rPr>
          <w:sz w:val="22"/>
          <w:szCs w:val="22"/>
        </w:rPr>
      </w:pPr>
    </w:p>
    <w:p w14:paraId="790696EC" w14:textId="77777777" w:rsidR="00D33156" w:rsidRDefault="00D33156">
      <w:pPr>
        <w:rPr>
          <w:b/>
          <w:sz w:val="22"/>
          <w:szCs w:val="22"/>
        </w:rPr>
      </w:pPr>
    </w:p>
    <w:p w14:paraId="790696ED" w14:textId="77777777" w:rsidR="00D33156" w:rsidRDefault="008B0D46">
      <w:pPr>
        <w:rPr>
          <w:sz w:val="22"/>
          <w:szCs w:val="22"/>
        </w:rPr>
      </w:pPr>
      <w:r>
        <w:rPr>
          <w:b/>
          <w:sz w:val="22"/>
          <w:szCs w:val="22"/>
        </w:rPr>
        <w:t>PARA USO DA SECRETARIA GERAL DO CLCH:</w:t>
      </w:r>
    </w:p>
    <w:p w14:paraId="790696EE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790696EF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Anfiteatro Maior disponível na data solicitada?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 ) SIM                       (      ) NÃO</w:t>
      </w:r>
    </w:p>
    <w:p w14:paraId="790696F0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6F1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ab/>
        <w:t>Alguma observação? _________________</w:t>
      </w:r>
      <w:r>
        <w:rPr>
          <w:sz w:val="22"/>
          <w:szCs w:val="22"/>
        </w:rPr>
        <w:t>_____________________________________</w:t>
      </w:r>
    </w:p>
    <w:p w14:paraId="790696F2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6F3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6F4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Em, ______/_______/_________                                             _ _ _ _ _ _ _ _ _ _ _ _ _ _ _ _ _ _ _ _ _ _ </w:t>
      </w:r>
    </w:p>
    <w:p w14:paraId="790696F5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Servidor (assinatura)</w:t>
      </w:r>
    </w:p>
    <w:p w14:paraId="790696F6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0696F7" w14:textId="77777777" w:rsidR="00D33156" w:rsidRDefault="00D33156">
      <w:pPr>
        <w:rPr>
          <w:sz w:val="22"/>
          <w:szCs w:val="22"/>
        </w:rPr>
      </w:pPr>
    </w:p>
    <w:p w14:paraId="790696F8" w14:textId="77777777" w:rsidR="00D33156" w:rsidRDefault="008B0D46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PARA USO DA DIREÇÃ</w:t>
      </w:r>
      <w:r>
        <w:rPr>
          <w:b/>
          <w:sz w:val="22"/>
          <w:szCs w:val="22"/>
        </w:rPr>
        <w:t>O DO CLCH:</w:t>
      </w:r>
    </w:p>
    <w:p w14:paraId="790696F9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6FA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Solicitação:</w:t>
      </w:r>
    </w:p>
    <w:p w14:paraId="790696FB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6FC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DEFERIDA</w:t>
      </w:r>
    </w:p>
    <w:p w14:paraId="790696FD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6FE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INDEFERIDA</w:t>
      </w:r>
    </w:p>
    <w:p w14:paraId="790696FF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0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1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Motivos para o indeferimento:</w:t>
      </w:r>
    </w:p>
    <w:p w14:paraId="79069702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3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solicitação fora do prazo</w:t>
      </w:r>
    </w:p>
    <w:p w14:paraId="79069704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5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sala indisponível</w:t>
      </w:r>
    </w:p>
    <w:p w14:paraId="79069706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7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evento sem vínculo com as atividades inerentes à instituição</w:t>
      </w:r>
    </w:p>
    <w:p w14:paraId="79069708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9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solicitante não habilitado</w:t>
      </w:r>
    </w:p>
    <w:p w14:paraId="7906970A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B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) Outro: ________________________________________________________________</w:t>
      </w:r>
    </w:p>
    <w:p w14:paraId="7906970C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D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E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0F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Em, ______/_______/_________  </w:t>
      </w:r>
      <w:r>
        <w:rPr>
          <w:sz w:val="22"/>
          <w:szCs w:val="22"/>
        </w:rPr>
        <w:t xml:space="preserve">                              _ _ _ _ _ _ _ _ _ _ _ _ _ _ _ _ _ _ _ _ _ _ </w:t>
      </w:r>
    </w:p>
    <w:p w14:paraId="79069710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Direção do CLCH</w:t>
      </w:r>
    </w:p>
    <w:p w14:paraId="79069711" w14:textId="77777777" w:rsidR="00D33156" w:rsidRDefault="008B0D4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</w:t>
      </w:r>
      <w:r>
        <w:rPr>
          <w:sz w:val="22"/>
          <w:szCs w:val="22"/>
        </w:rPr>
        <w:t>ssinatura e carimbo)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069712" w14:textId="77777777" w:rsidR="00D33156" w:rsidRDefault="00D33156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2" w:color="000000"/>
        </w:pBdr>
        <w:rPr>
          <w:sz w:val="22"/>
          <w:szCs w:val="22"/>
        </w:rPr>
      </w:pPr>
    </w:p>
    <w:p w14:paraId="79069713" w14:textId="77777777" w:rsidR="00D33156" w:rsidRDefault="00D33156">
      <w:pPr>
        <w:rPr>
          <w:sz w:val="22"/>
          <w:szCs w:val="22"/>
        </w:rPr>
      </w:pPr>
    </w:p>
    <w:p w14:paraId="79069714" w14:textId="77777777" w:rsidR="00D33156" w:rsidRDefault="00D33156">
      <w:pPr>
        <w:rPr>
          <w:sz w:val="22"/>
          <w:szCs w:val="22"/>
        </w:rPr>
      </w:pPr>
    </w:p>
    <w:p w14:paraId="79069715" w14:textId="77777777" w:rsidR="00D33156" w:rsidRDefault="008B0D46">
      <w:pPr>
        <w:jc w:val="both"/>
        <w:rPr>
          <w:b/>
          <w:color w:val="222222"/>
        </w:rPr>
      </w:pPr>
      <w:r>
        <w:rPr>
          <w:b/>
        </w:rPr>
        <w:t xml:space="preserve">Este formulário deverá </w:t>
      </w:r>
      <w:r>
        <w:rPr>
          <w:color w:val="333333"/>
          <w:highlight w:val="white"/>
        </w:rPr>
        <w:t xml:space="preserve">ser encaminhado para o e-mail </w:t>
      </w:r>
      <w:hyperlink r:id="rId7">
        <w:r>
          <w:rPr>
            <w:color w:val="1155CC"/>
            <w:highlight w:val="white"/>
            <w:u w:val="single"/>
          </w:rPr>
          <w:t>atendimento.clch@uel.br</w:t>
        </w:r>
      </w:hyperlink>
      <w:r>
        <w:rPr>
          <w:color w:val="00753B"/>
          <w:highlight w:val="white"/>
        </w:rPr>
        <w:t xml:space="preserve"> </w:t>
      </w:r>
      <w:r>
        <w:rPr>
          <w:color w:val="333333"/>
          <w:highlight w:val="white"/>
        </w:rPr>
        <w:t xml:space="preserve">ou entregue impresso na Secretaria Geral do CLCH </w:t>
      </w:r>
      <w:r>
        <w:rPr>
          <w:b/>
        </w:rPr>
        <w:t xml:space="preserve">no </w:t>
      </w:r>
      <w:r>
        <w:rPr>
          <w:b/>
          <w:color w:val="222222"/>
        </w:rPr>
        <w:t>mínimo 15 dias antes do evento e no máximo com 30 dias de antecedência.</w:t>
      </w:r>
    </w:p>
    <w:p w14:paraId="79069716" w14:textId="77777777" w:rsidR="00D33156" w:rsidRDefault="00D33156">
      <w:pPr>
        <w:rPr>
          <w:color w:val="333333"/>
          <w:highlight w:val="white"/>
        </w:rPr>
      </w:pPr>
    </w:p>
    <w:p w14:paraId="79069717" w14:textId="77777777" w:rsidR="00D33156" w:rsidRDefault="008B0D46">
      <w:r>
        <w:t xml:space="preserve">Após os trâmites, o/a solicitante receberá um e-mail com a resposta. </w:t>
      </w:r>
    </w:p>
    <w:sectPr w:rsidR="00D33156">
      <w:headerReference w:type="default" r:id="rId8"/>
      <w:footerReference w:type="default" r:id="rId9"/>
      <w:pgSz w:w="11907" w:h="16840"/>
      <w:pgMar w:top="720" w:right="720" w:bottom="720" w:left="7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9726" w14:textId="77777777" w:rsidR="00000000" w:rsidRDefault="008B0D46">
      <w:r>
        <w:separator/>
      </w:r>
    </w:p>
  </w:endnote>
  <w:endnote w:type="continuationSeparator" w:id="0">
    <w:p w14:paraId="79069728" w14:textId="77777777" w:rsidR="00000000" w:rsidRDefault="008B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71D" w14:textId="77777777" w:rsidR="00D33156" w:rsidRDefault="00D331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214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9214"/>
    </w:tblGrid>
    <w:tr w:rsidR="00D33156" w14:paraId="79069720" w14:textId="77777777">
      <w:trPr>
        <w:trHeight w:val="411"/>
        <w:jc w:val="center"/>
      </w:trPr>
      <w:tc>
        <w:tcPr>
          <w:tcW w:w="9214" w:type="dxa"/>
          <w:tcBorders>
            <w:left w:val="nil"/>
            <w:right w:val="nil"/>
          </w:tcBorders>
          <w:tcMar>
            <w:top w:w="0" w:type="dxa"/>
            <w:bottom w:w="0" w:type="dxa"/>
          </w:tcMar>
        </w:tcPr>
        <w:p w14:paraId="7906971E" w14:textId="77777777" w:rsidR="00D33156" w:rsidRDefault="008B0D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Campus Universitário:</w:t>
          </w:r>
          <w:r>
            <w:rPr>
              <w:b/>
              <w:color w:val="000000"/>
              <w:sz w:val="11"/>
              <w:szCs w:val="11"/>
            </w:rPr>
            <w:t xml:space="preserve"> Rodovia Celso Garcia Cid (PR 445), km </w:t>
          </w:r>
          <w:proofErr w:type="gramStart"/>
          <w:r>
            <w:rPr>
              <w:b/>
              <w:color w:val="000000"/>
              <w:sz w:val="11"/>
              <w:szCs w:val="11"/>
            </w:rPr>
            <w:t>380  -</w:t>
          </w:r>
          <w:proofErr w:type="gramEnd"/>
          <w:r>
            <w:rPr>
              <w:b/>
              <w:color w:val="000000"/>
              <w:sz w:val="11"/>
              <w:szCs w:val="11"/>
            </w:rPr>
            <w:t xml:space="preserve">  Fone (043) 371-4000 PABX  -  Fax 328-4440  -  Caixa Postal 6.001  -  CEP 86051-990 – Internet http://www.uel.br</w:t>
          </w:r>
        </w:p>
        <w:p w14:paraId="7906971F" w14:textId="77777777" w:rsidR="00D33156" w:rsidRDefault="008B0D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1"/>
              <w:szCs w:val="11"/>
            </w:rPr>
            <w:t>LONDRINA          -           PARANÁ          -          BRASIL</w:t>
          </w:r>
        </w:p>
      </w:tc>
    </w:tr>
  </w:tbl>
  <w:p w14:paraId="79069721" w14:textId="77777777" w:rsidR="00D33156" w:rsidRDefault="008B0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142" w:hanging="142"/>
      <w:rPr>
        <w:color w:val="000000"/>
        <w:sz w:val="11"/>
        <w:szCs w:val="11"/>
      </w:rPr>
    </w:pPr>
    <w:r>
      <w:rPr>
        <w:color w:val="000000"/>
        <w:sz w:val="11"/>
        <w:szCs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9722" w14:textId="77777777" w:rsidR="00000000" w:rsidRDefault="008B0D46">
      <w:r>
        <w:separator/>
      </w:r>
    </w:p>
  </w:footnote>
  <w:footnote w:type="continuationSeparator" w:id="0">
    <w:p w14:paraId="79069724" w14:textId="77777777" w:rsidR="00000000" w:rsidRDefault="008B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9718" w14:textId="77777777" w:rsidR="00D33156" w:rsidRDefault="008B0D46">
    <w:pPr>
      <w:jc w:val="both"/>
    </w:pPr>
    <w:bookmarkStart w:id="0" w:name="_heading=h.gjdgxs" w:colFirst="0" w:colLast="0"/>
    <w:bookmarkEnd w:id="0"/>
    <w:r>
      <w:rPr>
        <w:noProof/>
      </w:rPr>
      <w:drawing>
        <wp:inline distT="0" distB="0" distL="0" distR="0" wp14:anchorId="79069722" wp14:editId="79069723">
          <wp:extent cx="798195" cy="7372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069724" wp14:editId="79069725">
              <wp:simplePos x="0" y="0"/>
              <wp:positionH relativeFrom="column">
                <wp:posOffset>787400</wp:posOffset>
              </wp:positionH>
              <wp:positionV relativeFrom="paragraph">
                <wp:posOffset>101600</wp:posOffset>
              </wp:positionV>
              <wp:extent cx="3758565" cy="5835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480" y="3492980"/>
                        <a:ext cx="374904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069726" w14:textId="77777777" w:rsidR="00D33156" w:rsidRDefault="008B0D46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Universidade</w:t>
                          </w:r>
                        </w:p>
                        <w:p w14:paraId="79069727" w14:textId="77777777" w:rsidR="00D33156" w:rsidRDefault="008B0D46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Estadual de Londrina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69724" id="_x0000_s1026" style="position:absolute;left:0;text-align:left;margin-left:62pt;margin-top:8pt;width:295.95pt;height:4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" filled="f" stroked="f">
              <v:textbox inset="2.53958mm,1.2694mm,2.53958mm,1.2694mm">
                <w:txbxContent>
                  <w:p w14:paraId="79069726" w14:textId="77777777" w:rsidR="00D33156" w:rsidRDefault="008B0D46">
                    <w:pPr>
                      <w:textDirection w:val="btLr"/>
                    </w:pPr>
                    <w:r>
                      <w:rPr>
                        <w:rFonts w:ascii="Penguin" w:eastAsia="Penguin" w:hAnsi="Penguin" w:cs="Penguin"/>
                        <w:color w:val="000000"/>
                        <w:sz w:val="36"/>
                      </w:rPr>
                      <w:t>Universidade</w:t>
                    </w:r>
                  </w:p>
                  <w:p w14:paraId="79069727" w14:textId="77777777" w:rsidR="00D33156" w:rsidRDefault="008B0D46">
                    <w:pPr>
                      <w:textDirection w:val="btLr"/>
                    </w:pPr>
                    <w:r>
                      <w:rPr>
                        <w:rFonts w:ascii="Penguin" w:eastAsia="Penguin" w:hAnsi="Penguin" w:cs="Penguin"/>
                        <w:color w:val="000000"/>
                        <w:sz w:val="36"/>
                      </w:rPr>
                      <w:t>Estadual de Londrina</w:t>
                    </w:r>
                  </w:p>
                </w:txbxContent>
              </v:textbox>
            </v:rect>
          </w:pict>
        </mc:Fallback>
      </mc:AlternateContent>
    </w:r>
  </w:p>
  <w:p w14:paraId="79069719" w14:textId="77777777" w:rsidR="00D33156" w:rsidRDefault="00D33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rPr>
        <w:color w:val="000000"/>
      </w:rPr>
    </w:pPr>
  </w:p>
  <w:p w14:paraId="7906971A" w14:textId="77777777" w:rsidR="00D33156" w:rsidRDefault="00D33156">
    <w:pPr>
      <w:pBdr>
        <w:top w:val="nil"/>
        <w:left w:val="nil"/>
        <w:bottom w:val="single" w:sz="6" w:space="3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906971B" w14:textId="77777777" w:rsidR="00D33156" w:rsidRDefault="00D33156">
    <w:pPr>
      <w:pBdr>
        <w:top w:val="nil"/>
        <w:left w:val="nil"/>
        <w:bottom w:val="single" w:sz="6" w:space="3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906971C" w14:textId="77777777" w:rsidR="00D33156" w:rsidRDefault="00D33156">
    <w:pPr>
      <w:pBdr>
        <w:top w:val="nil"/>
        <w:left w:val="nil"/>
        <w:bottom w:val="single" w:sz="6" w:space="3" w:color="000000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56"/>
    <w:rsid w:val="004777FB"/>
    <w:rsid w:val="008B0D46"/>
    <w:rsid w:val="00AC70FB"/>
    <w:rsid w:val="00D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96CA"/>
  <w15:docId w15:val="{0CFFA0A3-C43A-433D-819F-9607CDB9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0A58DE"/>
    <w:pPr>
      <w:keepNext/>
      <w:widowControl w:val="0"/>
      <w:outlineLvl w:val="6"/>
    </w:pPr>
    <w:rPr>
      <w:rFonts w:ascii="Penguin" w:hAnsi="Penguin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0A58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A58D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B3D51"/>
    <w:rPr>
      <w:sz w:val="18"/>
      <w:szCs w:val="18"/>
    </w:rPr>
  </w:style>
  <w:style w:type="character" w:customStyle="1" w:styleId="TextodebaloChar">
    <w:name w:val="Texto de balão Char"/>
    <w:link w:val="Textodebalo"/>
    <w:rsid w:val="00CB3D51"/>
    <w:rPr>
      <w:sz w:val="18"/>
      <w:szCs w:val="18"/>
      <w:lang w:val="pt-BR" w:eastAsia="pt-BR"/>
    </w:rPr>
  </w:style>
  <w:style w:type="character" w:styleId="Refdecomentrio">
    <w:name w:val="annotation reference"/>
    <w:rsid w:val="007A655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6552"/>
    <w:rPr>
      <w:sz w:val="20"/>
    </w:rPr>
  </w:style>
  <w:style w:type="character" w:customStyle="1" w:styleId="TextodecomentrioChar">
    <w:name w:val="Texto de comentário Char"/>
    <w:link w:val="Textodecomentrio"/>
    <w:rsid w:val="007A655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F5E59"/>
    <w:rPr>
      <w:b/>
      <w:bCs/>
    </w:rPr>
  </w:style>
  <w:style w:type="character" w:customStyle="1" w:styleId="AssuntodocomentrioChar">
    <w:name w:val="Assunto do comentário Char"/>
    <w:link w:val="Assuntodocomentrio"/>
    <w:rsid w:val="00CF5E59"/>
    <w:rPr>
      <w:b/>
      <w:bCs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.clch@uel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3B8sfnZ0lHtdK1gAbw96OAnUg==">AMUW2mUyGiy7h3bVBitPRjlvnDcbAyXG14+TR6B3bpPCeTrsT/CL30pnBxOWUfsoyqLjGVaQgDF75ls+Pb6STsrTCNWG3o4vgXHYExtcNX1qQenop0f/jGBbSZgoB7+MaWrc2bKWuEWx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</dc:creator>
  <cp:lastModifiedBy>Marcus Vinicius Gomes Zaninelli</cp:lastModifiedBy>
  <cp:revision>2</cp:revision>
  <dcterms:created xsi:type="dcterms:W3CDTF">2022-08-05T13:52:00Z</dcterms:created>
  <dcterms:modified xsi:type="dcterms:W3CDTF">2022-08-05T13:52:00Z</dcterms:modified>
</cp:coreProperties>
</file>