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E948" w14:textId="77777777" w:rsidR="002C3A3E" w:rsidRDefault="00BE7E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CENTRO DE LETRAS E CIÊNCIAS HUMANAS</w:t>
      </w:r>
    </w:p>
    <w:p w14:paraId="1B32E949" w14:textId="77777777" w:rsidR="002C3A3E" w:rsidRDefault="002C3A3E">
      <w:pPr>
        <w:jc w:val="center"/>
        <w:rPr>
          <w:sz w:val="22"/>
          <w:szCs w:val="22"/>
        </w:rPr>
      </w:pPr>
    </w:p>
    <w:p w14:paraId="1B32E94A" w14:textId="77777777" w:rsidR="002C3A3E" w:rsidRDefault="00BE7EF1">
      <w:pPr>
        <w:jc w:val="center"/>
        <w:rPr>
          <w:sz w:val="22"/>
          <w:szCs w:val="22"/>
        </w:rPr>
      </w:pPr>
      <w:r>
        <w:rPr>
          <w:sz w:val="22"/>
          <w:szCs w:val="22"/>
        </w:rPr>
        <w:t>TERMO DE RESPONSABILIDADE PARA RESERVA E USO DE SALAS MÚLTIPLAS</w:t>
      </w:r>
    </w:p>
    <w:p w14:paraId="1B32E94B" w14:textId="77777777" w:rsidR="002C3A3E" w:rsidRDefault="002C3A3E">
      <w:pPr>
        <w:rPr>
          <w:sz w:val="18"/>
          <w:szCs w:val="18"/>
        </w:rPr>
      </w:pPr>
    </w:p>
    <w:p w14:paraId="1B32E94C" w14:textId="77777777" w:rsidR="002C3A3E" w:rsidRDefault="00BE7EF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 – A reserva de salas para eventos será feita por docentes da UEL e entidades devidamente constituídas. Caso haja conflito de reservas para as mesmas salas no mesmo período, será dada prioridade a eventos vinculados aos Departamentos e Cursos do CLCH.</w:t>
      </w:r>
    </w:p>
    <w:p w14:paraId="1B32E94D" w14:textId="77777777" w:rsidR="002C3A3E" w:rsidRDefault="00BE7EF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2 -</w:t>
      </w:r>
      <w:r>
        <w:rPr>
          <w:sz w:val="22"/>
          <w:szCs w:val="22"/>
        </w:rPr>
        <w:t xml:space="preserve"> A reserva de salas inclui </w:t>
      </w:r>
      <w:r>
        <w:rPr>
          <w:b/>
          <w:sz w:val="22"/>
          <w:szCs w:val="22"/>
        </w:rPr>
        <w:t xml:space="preserve">somente </w:t>
      </w:r>
      <w:r>
        <w:rPr>
          <w:sz w:val="22"/>
          <w:szCs w:val="22"/>
        </w:rPr>
        <w:t xml:space="preserve">o uso do espaço físico e dos equipamentos permanentes que lá estão. </w:t>
      </w:r>
    </w:p>
    <w:p w14:paraId="1B32E94E" w14:textId="77777777" w:rsidR="002C3A3E" w:rsidRDefault="00BE7EF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– Em todas as salas do CLCH há sistema de áudio e vídeo com: 1 amplificador, 1 tela de projeção (ou parede adaptada para projeção), 1 projetor, mesa, </w:t>
      </w:r>
      <w:r>
        <w:rPr>
          <w:sz w:val="22"/>
          <w:szCs w:val="22"/>
        </w:rPr>
        <w:t xml:space="preserve">cadeiras e carteiras. Providências para qualquer outro equipamento ou recurso necessário para a realização do evento será de responsabilidade do/a solicitante. </w:t>
      </w:r>
    </w:p>
    <w:p w14:paraId="1B32E94F" w14:textId="77777777" w:rsidR="002C3A3E" w:rsidRDefault="00BE7EF1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4 – Se o evento</w:t>
      </w:r>
      <w:r>
        <w:rPr>
          <w:b/>
          <w:sz w:val="22"/>
          <w:szCs w:val="22"/>
        </w:rPr>
        <w:t xml:space="preserve"> NÃO</w:t>
      </w:r>
      <w:r>
        <w:rPr>
          <w:sz w:val="22"/>
          <w:szCs w:val="22"/>
        </w:rPr>
        <w:t xml:space="preserve"> estiver vinculado às atividades de pesquisa, ensino e/ou extensão dos depar</w:t>
      </w:r>
      <w:r>
        <w:rPr>
          <w:sz w:val="22"/>
          <w:szCs w:val="22"/>
        </w:rPr>
        <w:t xml:space="preserve">tamentos e dos cursos do CLCH, a </w:t>
      </w:r>
      <w:r>
        <w:rPr>
          <w:b/>
          <w:sz w:val="22"/>
          <w:szCs w:val="22"/>
        </w:rPr>
        <w:t xml:space="preserve">limpeza </w:t>
      </w:r>
      <w:r>
        <w:rPr>
          <w:sz w:val="22"/>
          <w:szCs w:val="22"/>
        </w:rPr>
        <w:t xml:space="preserve">e </w:t>
      </w:r>
      <w:r>
        <w:rPr>
          <w:b/>
          <w:sz w:val="22"/>
          <w:szCs w:val="22"/>
        </w:rPr>
        <w:t>materiais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dos banheiros próximos às salas reservadas</w:t>
      </w:r>
      <w:r>
        <w:rPr>
          <w:sz w:val="22"/>
          <w:szCs w:val="22"/>
        </w:rPr>
        <w:t xml:space="preserve">, durante o evento a ser realizado, ficam sob </w:t>
      </w:r>
      <w:r>
        <w:rPr>
          <w:b/>
          <w:sz w:val="22"/>
          <w:szCs w:val="22"/>
        </w:rPr>
        <w:t>responsabilidade do/a solicitante.</w:t>
      </w:r>
    </w:p>
    <w:p w14:paraId="1B32E950" w14:textId="77777777" w:rsidR="002C3A3E" w:rsidRDefault="00BE7EF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 – O CLCH não possui cozinha ou qualquer outra sala de apoio para os eventos a </w:t>
      </w:r>
      <w:r>
        <w:rPr>
          <w:sz w:val="22"/>
          <w:szCs w:val="22"/>
        </w:rPr>
        <w:t xml:space="preserve">serem realizados no espaço do Centro. </w:t>
      </w:r>
    </w:p>
    <w:p w14:paraId="1B32E951" w14:textId="77777777" w:rsidR="002C3A3E" w:rsidRDefault="00BE7EF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 – O responsável pela reserva deverá assinar este termo de responsabilidade. Só após a entrega deste termo assinado na Secretaria Geral do CLCH é que a solicitação será analisada. Isso é importante para otimizar o fl</w:t>
      </w:r>
      <w:r>
        <w:rPr>
          <w:sz w:val="22"/>
          <w:szCs w:val="22"/>
        </w:rPr>
        <w:t xml:space="preserve">uxo e o bom atendimento da Secretaria Geral, favor não insistir para que a reserva seja efetivada de outra forma. </w:t>
      </w:r>
    </w:p>
    <w:p w14:paraId="1B32E952" w14:textId="77777777" w:rsidR="002C3A3E" w:rsidRDefault="00BE7EF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 – O responsável pela reserva deverá visitar as Salas com antecedência ao evento, para que possa se organizar e tomar as providências necess</w:t>
      </w:r>
      <w:r>
        <w:rPr>
          <w:sz w:val="22"/>
          <w:szCs w:val="22"/>
        </w:rPr>
        <w:t xml:space="preserve">árias para o dia de sua realização. </w:t>
      </w:r>
      <w:r>
        <w:rPr>
          <w:b/>
          <w:sz w:val="22"/>
          <w:szCs w:val="22"/>
        </w:rPr>
        <w:t>NÃO</w:t>
      </w:r>
      <w:r>
        <w:rPr>
          <w:sz w:val="22"/>
          <w:szCs w:val="22"/>
        </w:rPr>
        <w:t xml:space="preserve"> é reponsabilidade da Secretaria Geral providenciar equipamentos e/ou adaptações solicitados em cima da hora.</w:t>
      </w:r>
    </w:p>
    <w:p w14:paraId="1B32E953" w14:textId="77777777" w:rsidR="002C3A3E" w:rsidRDefault="00BE7EF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 – O Centro de Letras e Ciências Humanas não se responsabiliza por quaisquer ações e danos realizados dent</w:t>
      </w:r>
      <w:r>
        <w:rPr>
          <w:sz w:val="22"/>
          <w:szCs w:val="22"/>
        </w:rPr>
        <w:t>ro ou nos arredores do ambiente reservado.</w:t>
      </w:r>
    </w:p>
    <w:p w14:paraId="1B32E954" w14:textId="77777777" w:rsidR="002C3A3E" w:rsidRDefault="00BE7EF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 – É de total responsabilidade do responsável pela reserva o conserto ou reposição de qualquer equipamento que porventura seja danificado.</w:t>
      </w:r>
    </w:p>
    <w:p w14:paraId="1B32E955" w14:textId="77777777" w:rsidR="002C3A3E" w:rsidRDefault="00BE7EF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10 – Os atos e falas realizados durante o evento são de inteira responsab</w:t>
      </w:r>
      <w:r>
        <w:rPr>
          <w:sz w:val="22"/>
          <w:szCs w:val="22"/>
        </w:rPr>
        <w:t>ilidade do autor/manifestante.</w:t>
      </w:r>
    </w:p>
    <w:p w14:paraId="1B32E956" w14:textId="77777777" w:rsidR="002C3A3E" w:rsidRDefault="002C3A3E">
      <w:pPr>
        <w:tabs>
          <w:tab w:val="left" w:pos="9356"/>
        </w:tabs>
        <w:spacing w:line="276" w:lineRule="auto"/>
        <w:jc w:val="both"/>
        <w:rPr>
          <w:sz w:val="18"/>
          <w:szCs w:val="18"/>
        </w:rPr>
      </w:pPr>
    </w:p>
    <w:p w14:paraId="1B32E957" w14:textId="77777777" w:rsidR="002C3A3E" w:rsidRDefault="00BE7EF1">
      <w:pPr>
        <w:tabs>
          <w:tab w:val="left" w:pos="935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Docente responsável pela reserva: </w:t>
      </w:r>
    </w:p>
    <w:p w14:paraId="1B32E958" w14:textId="77777777" w:rsidR="002C3A3E" w:rsidRDefault="002C3A3E">
      <w:pPr>
        <w:tabs>
          <w:tab w:val="left" w:pos="4253"/>
          <w:tab w:val="left" w:pos="9356"/>
        </w:tabs>
        <w:spacing w:line="276" w:lineRule="auto"/>
        <w:jc w:val="both"/>
        <w:rPr>
          <w:sz w:val="22"/>
          <w:szCs w:val="22"/>
        </w:rPr>
      </w:pPr>
    </w:p>
    <w:p w14:paraId="1B32E959" w14:textId="77777777" w:rsidR="002C3A3E" w:rsidRDefault="00BE7EF1">
      <w:pPr>
        <w:tabs>
          <w:tab w:val="left" w:pos="4253"/>
          <w:tab w:val="left" w:pos="935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Centro/Departamento:                      Celular/Ramal:                          E-mail: </w:t>
      </w:r>
    </w:p>
    <w:p w14:paraId="1B32E95A" w14:textId="77777777" w:rsidR="002C3A3E" w:rsidRDefault="002C3A3E">
      <w:pPr>
        <w:tabs>
          <w:tab w:val="left" w:pos="9356"/>
        </w:tabs>
        <w:spacing w:line="276" w:lineRule="auto"/>
        <w:jc w:val="both"/>
        <w:rPr>
          <w:sz w:val="22"/>
          <w:szCs w:val="22"/>
        </w:rPr>
      </w:pPr>
    </w:p>
    <w:p w14:paraId="1B32E95B" w14:textId="77777777" w:rsidR="002C3A3E" w:rsidRDefault="00BE7EF1">
      <w:pPr>
        <w:tabs>
          <w:tab w:val="left" w:pos="935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Nome do evento: </w:t>
      </w:r>
    </w:p>
    <w:p w14:paraId="1B32E95C" w14:textId="77777777" w:rsidR="002C3A3E" w:rsidRDefault="002C3A3E">
      <w:pPr>
        <w:tabs>
          <w:tab w:val="left" w:pos="9356"/>
        </w:tabs>
        <w:spacing w:line="276" w:lineRule="auto"/>
        <w:jc w:val="both"/>
        <w:rPr>
          <w:sz w:val="22"/>
          <w:szCs w:val="22"/>
        </w:rPr>
      </w:pPr>
    </w:p>
    <w:p w14:paraId="1B32E95D" w14:textId="77777777" w:rsidR="002C3A3E" w:rsidRDefault="00BE7EF1">
      <w:pPr>
        <w:spacing w:line="276" w:lineRule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Evento vinculado a Projeto: </w:t>
      </w:r>
      <w:proofErr w:type="gramStart"/>
      <w:r>
        <w:rPr>
          <w:color w:val="222222"/>
          <w:sz w:val="22"/>
          <w:szCs w:val="22"/>
        </w:rPr>
        <w:t xml:space="preserve">(  </w:t>
      </w:r>
      <w:proofErr w:type="gramEnd"/>
      <w:r>
        <w:rPr>
          <w:color w:val="222222"/>
          <w:sz w:val="22"/>
          <w:szCs w:val="22"/>
        </w:rPr>
        <w:t> ) Ensino    (   ) Extensão      (   ) Pesquisa</w:t>
      </w:r>
      <w:r>
        <w:rPr>
          <w:color w:val="222222"/>
          <w:sz w:val="22"/>
          <w:szCs w:val="22"/>
        </w:rPr>
        <w:t xml:space="preserve">    (   ) Integrado  / Número do projeto: _____</w:t>
      </w:r>
    </w:p>
    <w:p w14:paraId="1B32E95E" w14:textId="77777777" w:rsidR="002C3A3E" w:rsidRDefault="002C3A3E">
      <w:pPr>
        <w:spacing w:line="276" w:lineRule="auto"/>
        <w:rPr>
          <w:color w:val="222222"/>
          <w:sz w:val="22"/>
          <w:szCs w:val="22"/>
        </w:rPr>
      </w:pPr>
    </w:p>
    <w:p w14:paraId="1B32E95F" w14:textId="77777777" w:rsidR="002C3A3E" w:rsidRDefault="00BE7EF1">
      <w:pPr>
        <w:spacing w:line="276" w:lineRule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Se não, a qual atividade o evento está vinculado? </w:t>
      </w:r>
    </w:p>
    <w:p w14:paraId="1B32E960" w14:textId="77777777" w:rsidR="002C3A3E" w:rsidRDefault="002C3A3E">
      <w:pPr>
        <w:spacing w:line="276" w:lineRule="auto"/>
        <w:rPr>
          <w:color w:val="222222"/>
          <w:sz w:val="22"/>
          <w:szCs w:val="22"/>
        </w:rPr>
      </w:pPr>
    </w:p>
    <w:p w14:paraId="1B32E961" w14:textId="77777777" w:rsidR="002C3A3E" w:rsidRDefault="00BE7EF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Período de Realização: </w:t>
      </w:r>
    </w:p>
    <w:p w14:paraId="1B32E962" w14:textId="77777777" w:rsidR="002C3A3E" w:rsidRDefault="00BE7EF1">
      <w:pPr>
        <w:spacing w:line="276" w:lineRule="auto"/>
        <w:jc w:val="both"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Favor especificar número de salas e de participantes para cada uma das salas na próxima página</w:t>
      </w:r>
      <w:r>
        <w:rPr>
          <w:color w:val="FF0000"/>
          <w:sz w:val="22"/>
          <w:szCs w:val="22"/>
        </w:rPr>
        <w:t>.</w:t>
      </w:r>
    </w:p>
    <w:p w14:paraId="1B32E963" w14:textId="77777777" w:rsidR="002C3A3E" w:rsidRDefault="002C3A3E">
      <w:pPr>
        <w:spacing w:line="276" w:lineRule="auto"/>
        <w:jc w:val="both"/>
        <w:rPr>
          <w:sz w:val="22"/>
          <w:szCs w:val="22"/>
        </w:rPr>
      </w:pPr>
    </w:p>
    <w:p w14:paraId="1B32E964" w14:textId="77777777" w:rsidR="002C3A3E" w:rsidRDefault="00BE7EF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Horário: </w:t>
      </w:r>
    </w:p>
    <w:p w14:paraId="1B32E965" w14:textId="77777777" w:rsidR="002C3A3E" w:rsidRDefault="002C3A3E">
      <w:pPr>
        <w:spacing w:line="276" w:lineRule="auto"/>
        <w:jc w:val="both"/>
        <w:rPr>
          <w:sz w:val="22"/>
          <w:szCs w:val="22"/>
        </w:rPr>
      </w:pPr>
    </w:p>
    <w:p w14:paraId="1B32E966" w14:textId="77777777" w:rsidR="002C3A3E" w:rsidRDefault="00BE7EF1">
      <w:pPr>
        <w:spacing w:line="276" w:lineRule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Público-alvo:    </w:t>
      </w:r>
    </w:p>
    <w:p w14:paraId="1B32E967" w14:textId="77777777" w:rsidR="002C3A3E" w:rsidRDefault="002C3A3E">
      <w:pPr>
        <w:spacing w:line="276" w:lineRule="auto"/>
        <w:rPr>
          <w:color w:val="222222"/>
          <w:sz w:val="22"/>
          <w:szCs w:val="22"/>
        </w:rPr>
      </w:pPr>
    </w:p>
    <w:p w14:paraId="1B32E968" w14:textId="77777777" w:rsidR="002C3A3E" w:rsidRDefault="00BE7EF1">
      <w:pPr>
        <w:spacing w:line="276" w:lineRule="auto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Número aproximado de participantes: </w:t>
      </w:r>
    </w:p>
    <w:p w14:paraId="1B32E969" w14:textId="77777777" w:rsidR="002C3A3E" w:rsidRDefault="002C3A3E">
      <w:pPr>
        <w:jc w:val="both"/>
        <w:rPr>
          <w:sz w:val="22"/>
          <w:szCs w:val="22"/>
        </w:rPr>
      </w:pPr>
    </w:p>
    <w:p w14:paraId="1B32E96A" w14:textId="77777777" w:rsidR="002C3A3E" w:rsidRDefault="002C3A3E">
      <w:pPr>
        <w:rPr>
          <w:sz w:val="22"/>
          <w:szCs w:val="22"/>
        </w:rPr>
      </w:pPr>
    </w:p>
    <w:p w14:paraId="1B32E96B" w14:textId="77777777" w:rsidR="002C3A3E" w:rsidRDefault="00BE7EF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Data de Solicitação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Solicitante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Direção do CLCH</w:t>
      </w:r>
    </w:p>
    <w:p w14:paraId="1B32E96C" w14:textId="77777777" w:rsidR="002C3A3E" w:rsidRDefault="002C3A3E">
      <w:pPr>
        <w:rPr>
          <w:b/>
          <w:sz w:val="22"/>
          <w:szCs w:val="22"/>
        </w:rPr>
      </w:pPr>
    </w:p>
    <w:p w14:paraId="1B32E96D" w14:textId="77777777" w:rsidR="002C3A3E" w:rsidRDefault="00BE7EF1">
      <w:pPr>
        <w:rPr>
          <w:b/>
          <w:sz w:val="22"/>
          <w:szCs w:val="22"/>
        </w:rPr>
      </w:pPr>
      <w:r>
        <w:rPr>
          <w:b/>
          <w:sz w:val="22"/>
          <w:szCs w:val="22"/>
        </w:rPr>
        <w:t>DADOS DAS SALAS:</w:t>
      </w: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1118"/>
        <w:gridCol w:w="1516"/>
        <w:gridCol w:w="1532"/>
        <w:gridCol w:w="2326"/>
      </w:tblGrid>
      <w:tr w:rsidR="002C3A3E" w:rsidRPr="00E5075E" w14:paraId="1B32E979" w14:textId="77777777" w:rsidTr="00E5075E">
        <w:tc>
          <w:tcPr>
            <w:tcW w:w="3964" w:type="dxa"/>
            <w:shd w:val="clear" w:color="auto" w:fill="auto"/>
          </w:tcPr>
          <w:p w14:paraId="1B32E96E" w14:textId="77777777" w:rsidR="002C3A3E" w:rsidRPr="00E5075E" w:rsidRDefault="002C3A3E">
            <w:pPr>
              <w:jc w:val="center"/>
              <w:rPr>
                <w:b/>
                <w:sz w:val="22"/>
                <w:szCs w:val="22"/>
              </w:rPr>
            </w:pPr>
          </w:p>
          <w:p w14:paraId="1B32E96F" w14:textId="77777777" w:rsidR="002C3A3E" w:rsidRPr="00E5075E" w:rsidRDefault="00BE7EF1">
            <w:pPr>
              <w:jc w:val="center"/>
              <w:rPr>
                <w:b/>
                <w:sz w:val="22"/>
                <w:szCs w:val="22"/>
              </w:rPr>
            </w:pPr>
            <w:r w:rsidRPr="00E5075E">
              <w:rPr>
                <w:b/>
                <w:sz w:val="22"/>
                <w:szCs w:val="22"/>
              </w:rPr>
              <w:t>Número de salas</w:t>
            </w:r>
          </w:p>
          <w:p w14:paraId="1B32E970" w14:textId="77777777" w:rsidR="002C3A3E" w:rsidRPr="00E5075E" w:rsidRDefault="002C3A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14:paraId="1B32E971" w14:textId="77777777" w:rsidR="002C3A3E" w:rsidRPr="00E5075E" w:rsidRDefault="002C3A3E">
            <w:pPr>
              <w:jc w:val="center"/>
              <w:rPr>
                <w:b/>
                <w:sz w:val="22"/>
                <w:szCs w:val="22"/>
              </w:rPr>
            </w:pPr>
          </w:p>
          <w:p w14:paraId="1B32E972" w14:textId="77777777" w:rsidR="002C3A3E" w:rsidRPr="00E5075E" w:rsidRDefault="00BE7EF1">
            <w:pPr>
              <w:jc w:val="center"/>
              <w:rPr>
                <w:b/>
                <w:sz w:val="22"/>
                <w:szCs w:val="22"/>
              </w:rPr>
            </w:pPr>
            <w:r w:rsidRPr="00E5075E">
              <w:rPr>
                <w:b/>
                <w:sz w:val="22"/>
                <w:szCs w:val="22"/>
              </w:rPr>
              <w:t>Número de pessoas</w:t>
            </w:r>
          </w:p>
        </w:tc>
        <w:tc>
          <w:tcPr>
            <w:tcW w:w="1516" w:type="dxa"/>
            <w:shd w:val="clear" w:color="auto" w:fill="auto"/>
          </w:tcPr>
          <w:p w14:paraId="1B32E973" w14:textId="77777777" w:rsidR="002C3A3E" w:rsidRPr="00E5075E" w:rsidRDefault="002C3A3E">
            <w:pPr>
              <w:jc w:val="center"/>
              <w:rPr>
                <w:b/>
                <w:sz w:val="22"/>
                <w:szCs w:val="22"/>
              </w:rPr>
            </w:pPr>
          </w:p>
          <w:p w14:paraId="1B32E974" w14:textId="77777777" w:rsidR="002C3A3E" w:rsidRPr="00E5075E" w:rsidRDefault="00BE7EF1">
            <w:pPr>
              <w:jc w:val="center"/>
              <w:rPr>
                <w:b/>
                <w:sz w:val="22"/>
                <w:szCs w:val="22"/>
              </w:rPr>
            </w:pPr>
            <w:r w:rsidRPr="00E5075E">
              <w:rPr>
                <w:b/>
                <w:sz w:val="22"/>
                <w:szCs w:val="22"/>
              </w:rPr>
              <w:t>Dia</w:t>
            </w:r>
          </w:p>
        </w:tc>
        <w:tc>
          <w:tcPr>
            <w:tcW w:w="1532" w:type="dxa"/>
          </w:tcPr>
          <w:p w14:paraId="1B32E975" w14:textId="77777777" w:rsidR="002C3A3E" w:rsidRPr="00E5075E" w:rsidRDefault="002C3A3E">
            <w:pPr>
              <w:jc w:val="center"/>
              <w:rPr>
                <w:b/>
                <w:sz w:val="22"/>
                <w:szCs w:val="22"/>
              </w:rPr>
            </w:pPr>
          </w:p>
          <w:p w14:paraId="1B32E976" w14:textId="77777777" w:rsidR="002C3A3E" w:rsidRPr="00E5075E" w:rsidRDefault="00BE7EF1">
            <w:pPr>
              <w:jc w:val="center"/>
              <w:rPr>
                <w:b/>
                <w:sz w:val="22"/>
                <w:szCs w:val="22"/>
              </w:rPr>
            </w:pPr>
            <w:r w:rsidRPr="00E5075E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2326" w:type="dxa"/>
            <w:shd w:val="clear" w:color="auto" w:fill="D9D9D9"/>
          </w:tcPr>
          <w:p w14:paraId="1B32E977" w14:textId="77777777" w:rsidR="002C3A3E" w:rsidRPr="00E5075E" w:rsidRDefault="00BE7EF1">
            <w:pPr>
              <w:jc w:val="center"/>
              <w:rPr>
                <w:b/>
                <w:sz w:val="22"/>
                <w:szCs w:val="22"/>
              </w:rPr>
            </w:pPr>
            <w:r w:rsidRPr="00E5075E">
              <w:rPr>
                <w:b/>
                <w:sz w:val="22"/>
                <w:szCs w:val="22"/>
              </w:rPr>
              <w:t>PARA USO DO CLCH</w:t>
            </w:r>
          </w:p>
          <w:p w14:paraId="1B32E978" w14:textId="77777777" w:rsidR="002C3A3E" w:rsidRPr="00E5075E" w:rsidRDefault="00BE7EF1">
            <w:pPr>
              <w:jc w:val="center"/>
              <w:rPr>
                <w:b/>
                <w:sz w:val="22"/>
                <w:szCs w:val="22"/>
              </w:rPr>
            </w:pPr>
            <w:r w:rsidRPr="00E5075E">
              <w:rPr>
                <w:b/>
                <w:sz w:val="22"/>
                <w:szCs w:val="22"/>
              </w:rPr>
              <w:t>Disponibilidade de Salas</w:t>
            </w:r>
          </w:p>
        </w:tc>
      </w:tr>
      <w:tr w:rsidR="002C3A3E" w:rsidRPr="00E5075E" w14:paraId="1B32E980" w14:textId="77777777" w:rsidTr="00E5075E">
        <w:tc>
          <w:tcPr>
            <w:tcW w:w="3964" w:type="dxa"/>
            <w:shd w:val="clear" w:color="auto" w:fill="auto"/>
          </w:tcPr>
          <w:p w14:paraId="1B32E97A" w14:textId="77777777" w:rsidR="002C3A3E" w:rsidRPr="00E5075E" w:rsidRDefault="00BE7EF1">
            <w:pPr>
              <w:rPr>
                <w:b/>
                <w:sz w:val="22"/>
                <w:szCs w:val="22"/>
              </w:rPr>
            </w:pPr>
            <w:r w:rsidRPr="00E5075E">
              <w:rPr>
                <w:b/>
                <w:sz w:val="22"/>
                <w:szCs w:val="22"/>
              </w:rPr>
              <w:t xml:space="preserve">Anfiteatro Maior? </w:t>
            </w:r>
            <w:proofErr w:type="gramStart"/>
            <w:r w:rsidRPr="00E5075E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E5075E">
              <w:rPr>
                <w:b/>
                <w:sz w:val="22"/>
                <w:szCs w:val="22"/>
              </w:rPr>
              <w:t xml:space="preserve">  ) SIM   (    ) NÃO</w:t>
            </w:r>
          </w:p>
        </w:tc>
        <w:tc>
          <w:tcPr>
            <w:tcW w:w="1118" w:type="dxa"/>
            <w:shd w:val="clear" w:color="auto" w:fill="auto"/>
          </w:tcPr>
          <w:p w14:paraId="1B32E97B" w14:textId="77777777" w:rsidR="002C3A3E" w:rsidRPr="00E5075E" w:rsidRDefault="002C3A3E">
            <w:pPr>
              <w:rPr>
                <w:b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14:paraId="1B32E97C" w14:textId="77777777" w:rsidR="002C3A3E" w:rsidRPr="00E5075E" w:rsidRDefault="002C3A3E">
            <w:pPr>
              <w:rPr>
                <w:b/>
                <w:sz w:val="22"/>
                <w:szCs w:val="22"/>
              </w:rPr>
            </w:pPr>
          </w:p>
        </w:tc>
        <w:tc>
          <w:tcPr>
            <w:tcW w:w="1532" w:type="dxa"/>
          </w:tcPr>
          <w:p w14:paraId="1B32E97D" w14:textId="77777777" w:rsidR="002C3A3E" w:rsidRPr="00E5075E" w:rsidRDefault="002C3A3E">
            <w:pPr>
              <w:rPr>
                <w:b/>
                <w:sz w:val="22"/>
                <w:szCs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1B32E97E" w14:textId="77777777" w:rsidR="002C3A3E" w:rsidRPr="00E5075E" w:rsidRDefault="002C3A3E">
            <w:pPr>
              <w:rPr>
                <w:b/>
                <w:sz w:val="22"/>
                <w:szCs w:val="22"/>
              </w:rPr>
            </w:pPr>
          </w:p>
          <w:p w14:paraId="1B32E97F" w14:textId="77777777" w:rsidR="002C3A3E" w:rsidRPr="00E5075E" w:rsidRDefault="002C3A3E">
            <w:pPr>
              <w:rPr>
                <w:b/>
                <w:sz w:val="22"/>
                <w:szCs w:val="22"/>
              </w:rPr>
            </w:pPr>
          </w:p>
        </w:tc>
      </w:tr>
      <w:tr w:rsidR="002C3A3E" w:rsidRPr="00E5075E" w14:paraId="1B32E987" w14:textId="77777777" w:rsidTr="00E5075E">
        <w:tc>
          <w:tcPr>
            <w:tcW w:w="3964" w:type="dxa"/>
            <w:shd w:val="clear" w:color="auto" w:fill="auto"/>
          </w:tcPr>
          <w:p w14:paraId="1B32E981" w14:textId="77777777" w:rsidR="002C3A3E" w:rsidRPr="00E5075E" w:rsidRDefault="00BE7EF1">
            <w:pPr>
              <w:rPr>
                <w:b/>
                <w:sz w:val="22"/>
                <w:szCs w:val="22"/>
              </w:rPr>
            </w:pPr>
            <w:r w:rsidRPr="00E5075E">
              <w:rPr>
                <w:b/>
                <w:sz w:val="22"/>
                <w:szCs w:val="22"/>
              </w:rPr>
              <w:t xml:space="preserve">Sala de Eventos?  </w:t>
            </w:r>
            <w:proofErr w:type="gramStart"/>
            <w:r w:rsidRPr="00E5075E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E5075E">
              <w:rPr>
                <w:b/>
                <w:sz w:val="22"/>
                <w:szCs w:val="22"/>
              </w:rPr>
              <w:t xml:space="preserve">  ) SIM    (    ) NÃO</w:t>
            </w:r>
          </w:p>
          <w:p w14:paraId="1B32E982" w14:textId="77777777" w:rsidR="002C3A3E" w:rsidRPr="00E5075E" w:rsidRDefault="002C3A3E">
            <w:pPr>
              <w:rPr>
                <w:b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14:paraId="1B32E983" w14:textId="77777777" w:rsidR="002C3A3E" w:rsidRPr="00E5075E" w:rsidRDefault="002C3A3E">
            <w:pPr>
              <w:rPr>
                <w:b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14:paraId="1B32E984" w14:textId="77777777" w:rsidR="002C3A3E" w:rsidRPr="00E5075E" w:rsidRDefault="002C3A3E">
            <w:pPr>
              <w:rPr>
                <w:b/>
                <w:sz w:val="22"/>
                <w:szCs w:val="22"/>
              </w:rPr>
            </w:pPr>
          </w:p>
        </w:tc>
        <w:tc>
          <w:tcPr>
            <w:tcW w:w="1532" w:type="dxa"/>
          </w:tcPr>
          <w:p w14:paraId="1B32E985" w14:textId="77777777" w:rsidR="002C3A3E" w:rsidRPr="00E5075E" w:rsidRDefault="002C3A3E">
            <w:pPr>
              <w:rPr>
                <w:b/>
                <w:sz w:val="22"/>
                <w:szCs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1B32E986" w14:textId="77777777" w:rsidR="002C3A3E" w:rsidRPr="00E5075E" w:rsidRDefault="002C3A3E">
            <w:pPr>
              <w:rPr>
                <w:b/>
                <w:sz w:val="22"/>
                <w:szCs w:val="22"/>
              </w:rPr>
            </w:pPr>
          </w:p>
        </w:tc>
      </w:tr>
      <w:tr w:rsidR="002C3A3E" w:rsidRPr="00E5075E" w14:paraId="1B32E998" w14:textId="77777777" w:rsidTr="00E5075E">
        <w:tc>
          <w:tcPr>
            <w:tcW w:w="3964" w:type="dxa"/>
            <w:shd w:val="clear" w:color="auto" w:fill="auto"/>
          </w:tcPr>
          <w:p w14:paraId="1B32E990" w14:textId="77777777" w:rsidR="002C3A3E" w:rsidRPr="00E5075E" w:rsidRDefault="002C3A3E">
            <w:pPr>
              <w:rPr>
                <w:b/>
                <w:sz w:val="22"/>
                <w:szCs w:val="22"/>
              </w:rPr>
            </w:pPr>
          </w:p>
          <w:p w14:paraId="1B32E991" w14:textId="77777777" w:rsidR="002C3A3E" w:rsidRPr="00E5075E" w:rsidRDefault="00BE7EF1">
            <w:pPr>
              <w:rPr>
                <w:b/>
                <w:sz w:val="22"/>
                <w:szCs w:val="22"/>
              </w:rPr>
            </w:pPr>
            <w:r w:rsidRPr="00E5075E">
              <w:rPr>
                <w:b/>
                <w:sz w:val="22"/>
                <w:szCs w:val="22"/>
              </w:rPr>
              <w:t xml:space="preserve">_____ Salas </w:t>
            </w:r>
          </w:p>
          <w:p w14:paraId="1B32E992" w14:textId="77777777" w:rsidR="002C3A3E" w:rsidRPr="00E5075E" w:rsidRDefault="002C3A3E">
            <w:pPr>
              <w:rPr>
                <w:b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14:paraId="1B32E993" w14:textId="77777777" w:rsidR="002C3A3E" w:rsidRPr="00E5075E" w:rsidRDefault="002C3A3E">
            <w:pPr>
              <w:rPr>
                <w:b/>
                <w:sz w:val="22"/>
                <w:szCs w:val="22"/>
              </w:rPr>
            </w:pPr>
          </w:p>
          <w:p w14:paraId="1B32E994" w14:textId="77777777" w:rsidR="002C3A3E" w:rsidRPr="00E5075E" w:rsidRDefault="00BE7EF1">
            <w:pPr>
              <w:rPr>
                <w:b/>
                <w:sz w:val="22"/>
                <w:szCs w:val="22"/>
              </w:rPr>
            </w:pPr>
            <w:r w:rsidRPr="00E5075E">
              <w:rPr>
                <w:b/>
                <w:sz w:val="22"/>
                <w:szCs w:val="22"/>
              </w:rPr>
              <w:t>________ pessoas</w:t>
            </w:r>
          </w:p>
        </w:tc>
        <w:tc>
          <w:tcPr>
            <w:tcW w:w="1516" w:type="dxa"/>
            <w:shd w:val="clear" w:color="auto" w:fill="auto"/>
          </w:tcPr>
          <w:p w14:paraId="1B32E995" w14:textId="77777777" w:rsidR="002C3A3E" w:rsidRPr="00E5075E" w:rsidRDefault="002C3A3E">
            <w:pPr>
              <w:rPr>
                <w:b/>
                <w:sz w:val="22"/>
                <w:szCs w:val="22"/>
              </w:rPr>
            </w:pPr>
          </w:p>
        </w:tc>
        <w:tc>
          <w:tcPr>
            <w:tcW w:w="1532" w:type="dxa"/>
          </w:tcPr>
          <w:p w14:paraId="1B32E996" w14:textId="77777777" w:rsidR="002C3A3E" w:rsidRPr="00E5075E" w:rsidRDefault="002C3A3E">
            <w:pPr>
              <w:rPr>
                <w:b/>
                <w:sz w:val="22"/>
                <w:szCs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1B32E997" w14:textId="77777777" w:rsidR="002C3A3E" w:rsidRPr="00E5075E" w:rsidRDefault="002C3A3E">
            <w:pPr>
              <w:rPr>
                <w:b/>
                <w:sz w:val="22"/>
                <w:szCs w:val="22"/>
              </w:rPr>
            </w:pPr>
          </w:p>
        </w:tc>
      </w:tr>
      <w:tr w:rsidR="002C3A3E" w:rsidRPr="00E5075E" w14:paraId="1B32E9A1" w14:textId="77777777" w:rsidTr="00E5075E">
        <w:tc>
          <w:tcPr>
            <w:tcW w:w="3964" w:type="dxa"/>
            <w:shd w:val="clear" w:color="auto" w:fill="auto"/>
          </w:tcPr>
          <w:p w14:paraId="1B32E999" w14:textId="77777777" w:rsidR="002C3A3E" w:rsidRPr="00E5075E" w:rsidRDefault="002C3A3E">
            <w:pPr>
              <w:rPr>
                <w:b/>
                <w:sz w:val="22"/>
                <w:szCs w:val="22"/>
              </w:rPr>
            </w:pPr>
          </w:p>
          <w:p w14:paraId="1B32E99A" w14:textId="77777777" w:rsidR="002C3A3E" w:rsidRPr="00E5075E" w:rsidRDefault="00BE7EF1">
            <w:pPr>
              <w:rPr>
                <w:b/>
                <w:sz w:val="22"/>
                <w:szCs w:val="22"/>
              </w:rPr>
            </w:pPr>
            <w:r w:rsidRPr="00E5075E">
              <w:rPr>
                <w:b/>
                <w:sz w:val="22"/>
                <w:szCs w:val="22"/>
              </w:rPr>
              <w:t xml:space="preserve">_____ Salas </w:t>
            </w:r>
          </w:p>
          <w:p w14:paraId="1B32E99B" w14:textId="77777777" w:rsidR="002C3A3E" w:rsidRPr="00E5075E" w:rsidRDefault="002C3A3E">
            <w:pPr>
              <w:rPr>
                <w:b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14:paraId="1B32E99C" w14:textId="77777777" w:rsidR="002C3A3E" w:rsidRPr="00E5075E" w:rsidRDefault="002C3A3E">
            <w:pPr>
              <w:rPr>
                <w:b/>
                <w:sz w:val="22"/>
                <w:szCs w:val="22"/>
              </w:rPr>
            </w:pPr>
          </w:p>
          <w:p w14:paraId="1B32E99D" w14:textId="77777777" w:rsidR="002C3A3E" w:rsidRPr="00E5075E" w:rsidRDefault="00BE7EF1">
            <w:pPr>
              <w:rPr>
                <w:b/>
                <w:sz w:val="22"/>
                <w:szCs w:val="22"/>
              </w:rPr>
            </w:pPr>
            <w:r w:rsidRPr="00E5075E">
              <w:rPr>
                <w:b/>
                <w:sz w:val="22"/>
                <w:szCs w:val="22"/>
              </w:rPr>
              <w:t>________ pessoas</w:t>
            </w:r>
          </w:p>
        </w:tc>
        <w:tc>
          <w:tcPr>
            <w:tcW w:w="1516" w:type="dxa"/>
            <w:shd w:val="clear" w:color="auto" w:fill="auto"/>
          </w:tcPr>
          <w:p w14:paraId="1B32E99E" w14:textId="77777777" w:rsidR="002C3A3E" w:rsidRPr="00E5075E" w:rsidRDefault="002C3A3E">
            <w:pPr>
              <w:rPr>
                <w:b/>
                <w:sz w:val="22"/>
                <w:szCs w:val="22"/>
              </w:rPr>
            </w:pPr>
          </w:p>
        </w:tc>
        <w:tc>
          <w:tcPr>
            <w:tcW w:w="1532" w:type="dxa"/>
          </w:tcPr>
          <w:p w14:paraId="1B32E99F" w14:textId="77777777" w:rsidR="002C3A3E" w:rsidRPr="00E5075E" w:rsidRDefault="002C3A3E">
            <w:pPr>
              <w:rPr>
                <w:b/>
                <w:sz w:val="22"/>
                <w:szCs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1B32E9A0" w14:textId="77777777" w:rsidR="002C3A3E" w:rsidRPr="00E5075E" w:rsidRDefault="002C3A3E">
            <w:pPr>
              <w:rPr>
                <w:b/>
                <w:sz w:val="22"/>
                <w:szCs w:val="22"/>
              </w:rPr>
            </w:pPr>
          </w:p>
        </w:tc>
      </w:tr>
      <w:tr w:rsidR="002C3A3E" w:rsidRPr="00E5075E" w14:paraId="1B32E9AA" w14:textId="77777777" w:rsidTr="00E5075E">
        <w:tc>
          <w:tcPr>
            <w:tcW w:w="3964" w:type="dxa"/>
            <w:shd w:val="clear" w:color="auto" w:fill="auto"/>
          </w:tcPr>
          <w:p w14:paraId="1B32E9A2" w14:textId="77777777" w:rsidR="002C3A3E" w:rsidRPr="00E5075E" w:rsidRDefault="002C3A3E">
            <w:pPr>
              <w:rPr>
                <w:b/>
                <w:sz w:val="22"/>
                <w:szCs w:val="22"/>
              </w:rPr>
            </w:pPr>
          </w:p>
          <w:p w14:paraId="1B32E9A3" w14:textId="77777777" w:rsidR="002C3A3E" w:rsidRPr="00E5075E" w:rsidRDefault="00BE7EF1">
            <w:pPr>
              <w:rPr>
                <w:b/>
                <w:sz w:val="22"/>
                <w:szCs w:val="22"/>
              </w:rPr>
            </w:pPr>
            <w:r w:rsidRPr="00E5075E">
              <w:rPr>
                <w:b/>
                <w:sz w:val="22"/>
                <w:szCs w:val="22"/>
              </w:rPr>
              <w:t xml:space="preserve">_____ Salas </w:t>
            </w:r>
          </w:p>
          <w:p w14:paraId="1B32E9A4" w14:textId="77777777" w:rsidR="002C3A3E" w:rsidRPr="00E5075E" w:rsidRDefault="002C3A3E">
            <w:pPr>
              <w:rPr>
                <w:b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14:paraId="1B32E9A5" w14:textId="77777777" w:rsidR="002C3A3E" w:rsidRPr="00E5075E" w:rsidRDefault="002C3A3E">
            <w:pPr>
              <w:rPr>
                <w:b/>
                <w:sz w:val="22"/>
                <w:szCs w:val="22"/>
              </w:rPr>
            </w:pPr>
          </w:p>
          <w:p w14:paraId="1B32E9A6" w14:textId="77777777" w:rsidR="002C3A3E" w:rsidRPr="00E5075E" w:rsidRDefault="00BE7EF1">
            <w:pPr>
              <w:rPr>
                <w:b/>
                <w:sz w:val="22"/>
                <w:szCs w:val="22"/>
              </w:rPr>
            </w:pPr>
            <w:r w:rsidRPr="00E5075E">
              <w:rPr>
                <w:b/>
                <w:sz w:val="22"/>
                <w:szCs w:val="22"/>
              </w:rPr>
              <w:t>________ pessoas</w:t>
            </w:r>
          </w:p>
        </w:tc>
        <w:tc>
          <w:tcPr>
            <w:tcW w:w="1516" w:type="dxa"/>
            <w:shd w:val="clear" w:color="auto" w:fill="auto"/>
          </w:tcPr>
          <w:p w14:paraId="1B32E9A7" w14:textId="77777777" w:rsidR="002C3A3E" w:rsidRPr="00E5075E" w:rsidRDefault="002C3A3E">
            <w:pPr>
              <w:rPr>
                <w:b/>
                <w:sz w:val="22"/>
                <w:szCs w:val="22"/>
              </w:rPr>
            </w:pPr>
          </w:p>
        </w:tc>
        <w:tc>
          <w:tcPr>
            <w:tcW w:w="1532" w:type="dxa"/>
          </w:tcPr>
          <w:p w14:paraId="1B32E9A8" w14:textId="77777777" w:rsidR="002C3A3E" w:rsidRPr="00E5075E" w:rsidRDefault="002C3A3E">
            <w:pPr>
              <w:rPr>
                <w:b/>
                <w:sz w:val="22"/>
                <w:szCs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1B32E9A9" w14:textId="77777777" w:rsidR="002C3A3E" w:rsidRPr="00E5075E" w:rsidRDefault="002C3A3E">
            <w:pPr>
              <w:rPr>
                <w:b/>
                <w:sz w:val="22"/>
                <w:szCs w:val="22"/>
              </w:rPr>
            </w:pPr>
          </w:p>
        </w:tc>
      </w:tr>
    </w:tbl>
    <w:p w14:paraId="1B32E9AB" w14:textId="77777777" w:rsidR="002C3A3E" w:rsidRDefault="002C3A3E">
      <w:pPr>
        <w:rPr>
          <w:sz w:val="22"/>
          <w:szCs w:val="22"/>
        </w:rPr>
      </w:pPr>
    </w:p>
    <w:p w14:paraId="1B32E9AC" w14:textId="77777777" w:rsidR="002C3A3E" w:rsidRDefault="002C3A3E">
      <w:pPr>
        <w:rPr>
          <w:b/>
          <w:sz w:val="22"/>
          <w:szCs w:val="22"/>
        </w:rPr>
      </w:pPr>
    </w:p>
    <w:p w14:paraId="1B32E9AD" w14:textId="77777777" w:rsidR="002C3A3E" w:rsidRDefault="00BE7EF1">
      <w:pPr>
        <w:rPr>
          <w:b/>
          <w:sz w:val="22"/>
          <w:szCs w:val="22"/>
        </w:rPr>
      </w:pPr>
      <w:r>
        <w:rPr>
          <w:b/>
          <w:sz w:val="22"/>
          <w:szCs w:val="22"/>
        </w:rPr>
        <w:t>PARA USO DA DIREÇÃO DO CLCH:</w:t>
      </w:r>
    </w:p>
    <w:tbl>
      <w:tblPr>
        <w:tblStyle w:val="a0"/>
        <w:tblW w:w="104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1"/>
        <w:gridCol w:w="7256"/>
      </w:tblGrid>
      <w:tr w:rsidR="002C3A3E" w14:paraId="1B32E9B0" w14:textId="77777777">
        <w:tc>
          <w:tcPr>
            <w:tcW w:w="10457" w:type="dxa"/>
            <w:gridSpan w:val="2"/>
            <w:shd w:val="clear" w:color="auto" w:fill="auto"/>
          </w:tcPr>
          <w:p w14:paraId="1B32E9AE" w14:textId="77777777" w:rsidR="002C3A3E" w:rsidRDefault="00BE7E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SOLICITAÇÃO</w:t>
            </w:r>
          </w:p>
          <w:p w14:paraId="1B32E9AF" w14:textId="77777777" w:rsidR="002C3A3E" w:rsidRDefault="002C3A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3A3E" w14:paraId="1B32E9C2" w14:textId="77777777">
        <w:tc>
          <w:tcPr>
            <w:tcW w:w="3201" w:type="dxa"/>
            <w:shd w:val="clear" w:color="auto" w:fill="auto"/>
          </w:tcPr>
          <w:p w14:paraId="1B32E9B1" w14:textId="77777777" w:rsidR="002C3A3E" w:rsidRDefault="002C3A3E">
            <w:pPr>
              <w:pBdr>
                <w:top w:val="single" w:sz="12" w:space="1" w:color="000000"/>
                <w:left w:val="single" w:sz="12" w:space="0" w:color="000000"/>
                <w:bottom w:val="single" w:sz="12" w:space="1" w:color="000000"/>
                <w:right w:val="single" w:sz="12" w:space="2" w:color="000000"/>
              </w:pBdr>
              <w:rPr>
                <w:sz w:val="22"/>
                <w:szCs w:val="22"/>
              </w:rPr>
            </w:pPr>
          </w:p>
          <w:p w14:paraId="1B32E9B2" w14:textId="77777777" w:rsidR="002C3A3E" w:rsidRDefault="00BE7EF1">
            <w:pPr>
              <w:pBdr>
                <w:top w:val="single" w:sz="12" w:space="1" w:color="000000"/>
                <w:left w:val="single" w:sz="12" w:space="0" w:color="000000"/>
                <w:bottom w:val="single" w:sz="12" w:space="1" w:color="000000"/>
                <w:right w:val="single" w:sz="12" w:space="2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  ) DEFERIDA</w:t>
            </w:r>
          </w:p>
          <w:p w14:paraId="1B32E9B3" w14:textId="77777777" w:rsidR="002C3A3E" w:rsidRDefault="002C3A3E">
            <w:pPr>
              <w:pBdr>
                <w:top w:val="single" w:sz="12" w:space="1" w:color="000000"/>
                <w:left w:val="single" w:sz="12" w:space="0" w:color="000000"/>
                <w:bottom w:val="single" w:sz="12" w:space="1" w:color="000000"/>
                <w:right w:val="single" w:sz="12" w:space="2" w:color="000000"/>
              </w:pBdr>
              <w:rPr>
                <w:sz w:val="22"/>
                <w:szCs w:val="22"/>
              </w:rPr>
            </w:pPr>
          </w:p>
          <w:p w14:paraId="1B32E9B4" w14:textId="77777777" w:rsidR="002C3A3E" w:rsidRDefault="002C3A3E">
            <w:pPr>
              <w:rPr>
                <w:b/>
                <w:sz w:val="22"/>
                <w:szCs w:val="22"/>
              </w:rPr>
            </w:pPr>
          </w:p>
        </w:tc>
        <w:tc>
          <w:tcPr>
            <w:tcW w:w="7256" w:type="dxa"/>
            <w:shd w:val="clear" w:color="auto" w:fill="auto"/>
          </w:tcPr>
          <w:p w14:paraId="1B32E9B5" w14:textId="77777777" w:rsidR="002C3A3E" w:rsidRDefault="00BE7EF1">
            <w:pPr>
              <w:pBdr>
                <w:top w:val="single" w:sz="12" w:space="1" w:color="000000"/>
                <w:left w:val="single" w:sz="12" w:space="0" w:color="000000"/>
                <w:bottom w:val="single" w:sz="12" w:space="1" w:color="000000"/>
                <w:right w:val="single" w:sz="12" w:space="2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  ) INDEFERIDA</w:t>
            </w:r>
          </w:p>
          <w:p w14:paraId="1B32E9B6" w14:textId="77777777" w:rsidR="002C3A3E" w:rsidRDefault="002C3A3E">
            <w:pPr>
              <w:pBdr>
                <w:top w:val="single" w:sz="12" w:space="1" w:color="000000"/>
                <w:left w:val="single" w:sz="12" w:space="0" w:color="000000"/>
                <w:bottom w:val="single" w:sz="12" w:space="1" w:color="000000"/>
                <w:right w:val="single" w:sz="12" w:space="2" w:color="000000"/>
              </w:pBdr>
              <w:rPr>
                <w:sz w:val="22"/>
                <w:szCs w:val="22"/>
              </w:rPr>
            </w:pPr>
          </w:p>
          <w:p w14:paraId="1B32E9B7" w14:textId="77777777" w:rsidR="002C3A3E" w:rsidRDefault="00BE7EF1">
            <w:pPr>
              <w:pBdr>
                <w:top w:val="single" w:sz="12" w:space="1" w:color="000000"/>
                <w:left w:val="single" w:sz="12" w:space="0" w:color="000000"/>
                <w:bottom w:val="single" w:sz="12" w:space="1" w:color="000000"/>
                <w:right w:val="single" w:sz="12" w:space="2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Motivos para o indeferimento:</w:t>
            </w:r>
          </w:p>
          <w:p w14:paraId="1B32E9B8" w14:textId="77777777" w:rsidR="002C3A3E" w:rsidRDefault="002C3A3E">
            <w:pPr>
              <w:pBdr>
                <w:top w:val="single" w:sz="12" w:space="1" w:color="000000"/>
                <w:left w:val="single" w:sz="12" w:space="0" w:color="000000"/>
                <w:bottom w:val="single" w:sz="12" w:space="1" w:color="000000"/>
                <w:right w:val="single" w:sz="12" w:space="2" w:color="000000"/>
              </w:pBdr>
              <w:rPr>
                <w:sz w:val="22"/>
                <w:szCs w:val="22"/>
              </w:rPr>
            </w:pPr>
          </w:p>
          <w:p w14:paraId="1B32E9B9" w14:textId="77777777" w:rsidR="002C3A3E" w:rsidRDefault="00BE7EF1" w:rsidP="00E5075E">
            <w:pPr>
              <w:pBdr>
                <w:top w:val="single" w:sz="12" w:space="1" w:color="000000"/>
                <w:left w:val="single" w:sz="12" w:space="0" w:color="000000"/>
                <w:bottom w:val="single" w:sz="12" w:space="1" w:color="000000"/>
                <w:right w:val="single" w:sz="12" w:space="2" w:color="000000"/>
              </w:pBdr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 ) solicitação fora do prazo</w:t>
            </w:r>
          </w:p>
          <w:p w14:paraId="1B32E9BB" w14:textId="77777777" w:rsidR="002C3A3E" w:rsidRDefault="00BE7EF1" w:rsidP="00E5075E">
            <w:pPr>
              <w:pBdr>
                <w:top w:val="single" w:sz="12" w:space="1" w:color="000000"/>
                <w:left w:val="single" w:sz="12" w:space="0" w:color="000000"/>
                <w:bottom w:val="single" w:sz="12" w:space="1" w:color="000000"/>
                <w:right w:val="single" w:sz="12" w:space="2" w:color="000000"/>
              </w:pBdr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 ) indisponibilidade de salas</w:t>
            </w:r>
          </w:p>
          <w:p w14:paraId="1B32E9BD" w14:textId="77777777" w:rsidR="002C3A3E" w:rsidRDefault="00BE7EF1" w:rsidP="00E5075E">
            <w:pPr>
              <w:pBdr>
                <w:top w:val="single" w:sz="12" w:space="1" w:color="000000"/>
                <w:left w:val="single" w:sz="12" w:space="0" w:color="000000"/>
                <w:bottom w:val="single" w:sz="12" w:space="1" w:color="000000"/>
                <w:right w:val="single" w:sz="12" w:space="2" w:color="000000"/>
              </w:pBdr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 ) evento sem vínculo com as atividades inerentes à instituição</w:t>
            </w:r>
          </w:p>
          <w:p w14:paraId="1B32E9BF" w14:textId="77777777" w:rsidR="002C3A3E" w:rsidRDefault="00BE7EF1" w:rsidP="00E5075E">
            <w:pPr>
              <w:pBdr>
                <w:top w:val="single" w:sz="12" w:space="1" w:color="000000"/>
                <w:left w:val="single" w:sz="12" w:space="0" w:color="000000"/>
                <w:bottom w:val="single" w:sz="12" w:space="1" w:color="000000"/>
                <w:right w:val="single" w:sz="12" w:space="2" w:color="000000"/>
              </w:pBdr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 ) solicitante não habilitado</w:t>
            </w:r>
          </w:p>
          <w:p w14:paraId="1B32E9C1" w14:textId="77777777" w:rsidR="002C3A3E" w:rsidRDefault="00BE7EF1" w:rsidP="00E5075E">
            <w:pPr>
              <w:pBdr>
                <w:top w:val="single" w:sz="12" w:space="1" w:color="000000"/>
                <w:left w:val="single" w:sz="12" w:space="0" w:color="000000"/>
                <w:bottom w:val="single" w:sz="12" w:space="1" w:color="000000"/>
                <w:right w:val="single" w:sz="12" w:space="2" w:color="000000"/>
              </w:pBdr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 ) Outro: ________________________________________________________________</w:t>
            </w:r>
          </w:p>
        </w:tc>
      </w:tr>
      <w:tr w:rsidR="002C3A3E" w14:paraId="1B32E9CB" w14:textId="77777777">
        <w:trPr>
          <w:trHeight w:val="497"/>
        </w:trPr>
        <w:tc>
          <w:tcPr>
            <w:tcW w:w="10457" w:type="dxa"/>
            <w:gridSpan w:val="2"/>
            <w:shd w:val="clear" w:color="auto" w:fill="auto"/>
          </w:tcPr>
          <w:p w14:paraId="1B32E9C3" w14:textId="77777777" w:rsidR="002C3A3E" w:rsidRDefault="002C3A3E">
            <w:pPr>
              <w:rPr>
                <w:b/>
                <w:sz w:val="22"/>
                <w:szCs w:val="22"/>
              </w:rPr>
            </w:pPr>
          </w:p>
          <w:p w14:paraId="1B32E9C4" w14:textId="77777777" w:rsidR="002C3A3E" w:rsidRDefault="00BE7EF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   ) PARCIALMENTE DEFERIDA: </w:t>
            </w:r>
          </w:p>
          <w:p w14:paraId="1B32E9C5" w14:textId="77777777" w:rsidR="002C3A3E" w:rsidRDefault="00BE7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Salas que poderão ser usadas: ______________________________________________________________________</w:t>
            </w:r>
          </w:p>
          <w:p w14:paraId="1B32E9C6" w14:textId="77777777" w:rsidR="002C3A3E" w:rsidRDefault="002C3A3E">
            <w:pPr>
              <w:rPr>
                <w:sz w:val="22"/>
                <w:szCs w:val="22"/>
              </w:rPr>
            </w:pPr>
          </w:p>
          <w:p w14:paraId="1B32E9C7" w14:textId="77777777" w:rsidR="002C3A3E" w:rsidRDefault="002C3A3E">
            <w:pPr>
              <w:rPr>
                <w:sz w:val="22"/>
                <w:szCs w:val="22"/>
              </w:rPr>
            </w:pPr>
          </w:p>
          <w:p w14:paraId="1B32E9C8" w14:textId="77777777" w:rsidR="002C3A3E" w:rsidRDefault="00BE7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Em, ______/</w:t>
            </w:r>
            <w:r>
              <w:rPr>
                <w:sz w:val="22"/>
                <w:szCs w:val="22"/>
              </w:rPr>
              <w:t xml:space="preserve">_______/_________                             ____________________________________   </w:t>
            </w:r>
          </w:p>
          <w:p w14:paraId="1B32E9C9" w14:textId="77777777" w:rsidR="002C3A3E" w:rsidRDefault="00BE7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Direção do CLCH</w:t>
            </w:r>
          </w:p>
          <w:p w14:paraId="1B32E9CA" w14:textId="77777777" w:rsidR="002C3A3E" w:rsidRDefault="00BE7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(Carimbo e Assinatura)</w:t>
            </w:r>
          </w:p>
        </w:tc>
      </w:tr>
    </w:tbl>
    <w:p w14:paraId="1B32E9CD" w14:textId="77777777" w:rsidR="002C3A3E" w:rsidRPr="00D33665" w:rsidRDefault="00BE7EF1">
      <w:pPr>
        <w:jc w:val="both"/>
        <w:rPr>
          <w:b/>
          <w:sz w:val="22"/>
          <w:szCs w:val="22"/>
        </w:rPr>
      </w:pPr>
      <w:r w:rsidRPr="00D33665">
        <w:rPr>
          <w:b/>
          <w:sz w:val="22"/>
          <w:szCs w:val="22"/>
        </w:rPr>
        <w:t xml:space="preserve">Este formulário deverá </w:t>
      </w:r>
      <w:r w:rsidRPr="00D33665">
        <w:rPr>
          <w:color w:val="333333"/>
          <w:sz w:val="22"/>
          <w:szCs w:val="22"/>
          <w:highlight w:val="white"/>
        </w:rPr>
        <w:t xml:space="preserve">ser encaminhado para o e-mail </w:t>
      </w:r>
      <w:hyperlink r:id="rId7">
        <w:r w:rsidRPr="00D33665">
          <w:rPr>
            <w:color w:val="1155CC"/>
            <w:sz w:val="22"/>
            <w:szCs w:val="22"/>
            <w:highlight w:val="white"/>
            <w:u w:val="single"/>
          </w:rPr>
          <w:t>atendimento.clch@uel.br</w:t>
        </w:r>
      </w:hyperlink>
      <w:r w:rsidRPr="00D33665">
        <w:rPr>
          <w:color w:val="00753B"/>
          <w:sz w:val="22"/>
          <w:szCs w:val="22"/>
          <w:highlight w:val="white"/>
        </w:rPr>
        <w:t xml:space="preserve"> </w:t>
      </w:r>
      <w:r w:rsidRPr="00D33665">
        <w:rPr>
          <w:color w:val="333333"/>
          <w:sz w:val="22"/>
          <w:szCs w:val="22"/>
          <w:highlight w:val="white"/>
        </w:rPr>
        <w:t xml:space="preserve">ou entregue impresso na Secretaria Geral do CLCH </w:t>
      </w:r>
      <w:r w:rsidRPr="00D33665">
        <w:rPr>
          <w:b/>
          <w:sz w:val="22"/>
          <w:szCs w:val="22"/>
        </w:rPr>
        <w:t>no mínimo 15 dias antes do evento e no máximo com 30 dias de antecedência.</w:t>
      </w:r>
    </w:p>
    <w:p w14:paraId="1B32E9CF" w14:textId="77777777" w:rsidR="002C3A3E" w:rsidRPr="00D33665" w:rsidRDefault="00BE7EF1">
      <w:pPr>
        <w:rPr>
          <w:b/>
          <w:sz w:val="22"/>
          <w:szCs w:val="22"/>
        </w:rPr>
      </w:pPr>
      <w:r w:rsidRPr="00D33665">
        <w:rPr>
          <w:sz w:val="22"/>
          <w:szCs w:val="22"/>
        </w:rPr>
        <w:t xml:space="preserve">Após os trâmites, o/a solicitante receberá um e-mail com a </w:t>
      </w:r>
      <w:r w:rsidRPr="00D33665">
        <w:rPr>
          <w:sz w:val="22"/>
          <w:szCs w:val="22"/>
        </w:rPr>
        <w:t xml:space="preserve">resposta. </w:t>
      </w:r>
    </w:p>
    <w:sectPr w:rsidR="002C3A3E" w:rsidRPr="00D33665">
      <w:headerReference w:type="default" r:id="rId8"/>
      <w:footerReference w:type="default" r:id="rId9"/>
      <w:pgSz w:w="11907" w:h="16840"/>
      <w:pgMar w:top="720" w:right="720" w:bottom="720" w:left="720" w:header="72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2E9DE" w14:textId="77777777" w:rsidR="00000000" w:rsidRDefault="00BE7EF1">
      <w:r>
        <w:separator/>
      </w:r>
    </w:p>
  </w:endnote>
  <w:endnote w:type="continuationSeparator" w:id="0">
    <w:p w14:paraId="1B32E9E0" w14:textId="77777777" w:rsidR="00000000" w:rsidRDefault="00BE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nguin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E9D5" w14:textId="77777777" w:rsidR="002C3A3E" w:rsidRDefault="002C3A3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9214" w:type="dxa"/>
      <w:jc w:val="center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9214"/>
    </w:tblGrid>
    <w:tr w:rsidR="002C3A3E" w14:paraId="1B32E9D8" w14:textId="77777777">
      <w:trPr>
        <w:trHeight w:val="411"/>
        <w:jc w:val="center"/>
      </w:trPr>
      <w:tc>
        <w:tcPr>
          <w:tcW w:w="9214" w:type="dxa"/>
          <w:tcBorders>
            <w:left w:val="nil"/>
            <w:right w:val="nil"/>
          </w:tcBorders>
          <w:tcMar>
            <w:top w:w="0" w:type="dxa"/>
            <w:bottom w:w="0" w:type="dxa"/>
          </w:tcMar>
        </w:tcPr>
        <w:p w14:paraId="1B32E9D6" w14:textId="77777777" w:rsidR="002C3A3E" w:rsidRDefault="00BE7E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360" w:lineRule="auto"/>
            <w:rPr>
              <w:b/>
              <w:color w:val="000000"/>
              <w:sz w:val="11"/>
              <w:szCs w:val="11"/>
            </w:rPr>
          </w:pPr>
          <w:r>
            <w:rPr>
              <w:b/>
              <w:color w:val="000000"/>
              <w:sz w:val="12"/>
              <w:szCs w:val="12"/>
            </w:rPr>
            <w:t>Campus Universitário:</w:t>
          </w:r>
          <w:r>
            <w:rPr>
              <w:b/>
              <w:color w:val="000000"/>
              <w:sz w:val="11"/>
              <w:szCs w:val="11"/>
            </w:rPr>
            <w:t xml:space="preserve"> Rodovia Celso Garcia Cid (PR 445), km </w:t>
          </w:r>
          <w:proofErr w:type="gramStart"/>
          <w:r>
            <w:rPr>
              <w:b/>
              <w:color w:val="000000"/>
              <w:sz w:val="11"/>
              <w:szCs w:val="11"/>
            </w:rPr>
            <w:t>380  -</w:t>
          </w:r>
          <w:proofErr w:type="gramEnd"/>
          <w:r>
            <w:rPr>
              <w:b/>
              <w:color w:val="000000"/>
              <w:sz w:val="11"/>
              <w:szCs w:val="11"/>
            </w:rPr>
            <w:t xml:space="preserve">  Fone (043) 371-4000 PABX  -  Fax 328-4440  -  Caixa Postal 6.001  -  CEP 86051-990 – Internet http://www.uel.br</w:t>
          </w:r>
        </w:p>
        <w:p w14:paraId="1B32E9D7" w14:textId="77777777" w:rsidR="002C3A3E" w:rsidRDefault="00BE7E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360" w:lineRule="auto"/>
            <w:jc w:val="center"/>
            <w:rPr>
              <w:b/>
              <w:color w:val="000000"/>
              <w:sz w:val="11"/>
              <w:szCs w:val="11"/>
            </w:rPr>
          </w:pPr>
          <w:r>
            <w:rPr>
              <w:b/>
              <w:color w:val="000000"/>
              <w:sz w:val="11"/>
              <w:szCs w:val="11"/>
            </w:rPr>
            <w:t>LONDRINA          -           PARANÁ          -          BRASIL</w:t>
          </w:r>
        </w:p>
      </w:tc>
    </w:tr>
  </w:tbl>
  <w:p w14:paraId="1B32E9D9" w14:textId="77777777" w:rsidR="002C3A3E" w:rsidRDefault="00BE7E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142" w:hanging="142"/>
      <w:rPr>
        <w:color w:val="000000"/>
        <w:sz w:val="11"/>
        <w:szCs w:val="11"/>
      </w:rPr>
    </w:pPr>
    <w:r>
      <w:rPr>
        <w:color w:val="000000"/>
        <w:sz w:val="11"/>
        <w:szCs w:val="11"/>
      </w:rPr>
      <w:t xml:space="preserve">   Form. Código 11.764 – Formato A4 (210x297mm)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2E9DA" w14:textId="77777777" w:rsidR="00000000" w:rsidRDefault="00BE7EF1">
      <w:r>
        <w:separator/>
      </w:r>
    </w:p>
  </w:footnote>
  <w:footnote w:type="continuationSeparator" w:id="0">
    <w:p w14:paraId="1B32E9DC" w14:textId="77777777" w:rsidR="00000000" w:rsidRDefault="00BE7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E9D0" w14:textId="77777777" w:rsidR="002C3A3E" w:rsidRDefault="00BE7EF1">
    <w:pPr>
      <w:jc w:val="both"/>
    </w:pPr>
    <w:bookmarkStart w:id="0" w:name="_heading=h.gjdgxs" w:colFirst="0" w:colLast="0"/>
    <w:bookmarkEnd w:id="0"/>
    <w:r>
      <w:rPr>
        <w:noProof/>
      </w:rPr>
      <w:drawing>
        <wp:inline distT="0" distB="0" distL="0" distR="0" wp14:anchorId="1B32E9DA" wp14:editId="1B32E9DB">
          <wp:extent cx="798195" cy="73723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195" cy="737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B32E9DC" wp14:editId="1B32E9DD">
              <wp:simplePos x="0" y="0"/>
              <wp:positionH relativeFrom="column">
                <wp:posOffset>787400</wp:posOffset>
              </wp:positionH>
              <wp:positionV relativeFrom="paragraph">
                <wp:posOffset>101600</wp:posOffset>
              </wp:positionV>
              <wp:extent cx="3758565" cy="583565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71480" y="3492980"/>
                        <a:ext cx="3749040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32E9DE" w14:textId="77777777" w:rsidR="002C3A3E" w:rsidRDefault="00BE7EF1">
                          <w:pPr>
                            <w:textDirection w:val="btLr"/>
                          </w:pPr>
                          <w:r>
                            <w:rPr>
                              <w:rFonts w:ascii="Penguin" w:eastAsia="Penguin" w:hAnsi="Penguin" w:cs="Penguin"/>
                              <w:color w:val="000000"/>
                              <w:sz w:val="36"/>
                            </w:rPr>
                            <w:t>Universidade</w:t>
                          </w:r>
                        </w:p>
                        <w:p w14:paraId="1B32E9DF" w14:textId="77777777" w:rsidR="002C3A3E" w:rsidRDefault="00BE7EF1">
                          <w:pPr>
                            <w:textDirection w:val="btLr"/>
                          </w:pPr>
                          <w:r>
                            <w:rPr>
                              <w:rFonts w:ascii="Penguin" w:eastAsia="Penguin" w:hAnsi="Penguin" w:cs="Penguin"/>
                              <w:color w:val="000000"/>
                              <w:sz w:val="36"/>
                            </w:rPr>
                            <w:t>Estadual de Londrina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32E9DC" id="_x0000_s1026" style="position:absolute;left:0;text-align:left;margin-left:62pt;margin-top:8pt;width:295.95pt;height:45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" filled="f" stroked="f">
              <v:textbox inset="2.53958mm,1.2694mm,2.53958mm,1.2694mm">
                <w:txbxContent>
                  <w:p w14:paraId="1B32E9DE" w14:textId="77777777" w:rsidR="002C3A3E" w:rsidRDefault="00BE7EF1">
                    <w:pPr>
                      <w:textDirection w:val="btLr"/>
                    </w:pPr>
                    <w:r>
                      <w:rPr>
                        <w:rFonts w:ascii="Penguin" w:eastAsia="Penguin" w:hAnsi="Penguin" w:cs="Penguin"/>
                        <w:color w:val="000000"/>
                        <w:sz w:val="36"/>
                      </w:rPr>
                      <w:t>Universidade</w:t>
                    </w:r>
                  </w:p>
                  <w:p w14:paraId="1B32E9DF" w14:textId="77777777" w:rsidR="002C3A3E" w:rsidRDefault="00BE7EF1">
                    <w:pPr>
                      <w:textDirection w:val="btLr"/>
                    </w:pPr>
                    <w:r>
                      <w:rPr>
                        <w:rFonts w:ascii="Penguin" w:eastAsia="Penguin" w:hAnsi="Penguin" w:cs="Penguin"/>
                        <w:color w:val="000000"/>
                        <w:sz w:val="36"/>
                      </w:rPr>
                      <w:t>Estadual de Londrina</w:t>
                    </w:r>
                  </w:p>
                </w:txbxContent>
              </v:textbox>
            </v:rect>
          </w:pict>
        </mc:Fallback>
      </mc:AlternateContent>
    </w:r>
  </w:p>
  <w:p w14:paraId="1B32E9D1" w14:textId="77777777" w:rsidR="002C3A3E" w:rsidRDefault="002C3A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284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A3E"/>
    <w:rsid w:val="002C3A3E"/>
    <w:rsid w:val="006F0962"/>
    <w:rsid w:val="00BE7EF1"/>
    <w:rsid w:val="00D33665"/>
    <w:rsid w:val="00E5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2E948"/>
  <w15:docId w15:val="{AA7DC870-680B-4E0A-A04A-F03F5938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rsid w:val="000A58DE"/>
    <w:pPr>
      <w:keepNext/>
      <w:widowControl w:val="0"/>
      <w:outlineLvl w:val="6"/>
    </w:pPr>
    <w:rPr>
      <w:rFonts w:ascii="Penguin" w:hAnsi="Penguin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0A58D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A58D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7B1122"/>
    <w:rPr>
      <w:sz w:val="18"/>
      <w:szCs w:val="18"/>
    </w:rPr>
  </w:style>
  <w:style w:type="character" w:customStyle="1" w:styleId="TextodebaloChar">
    <w:name w:val="Texto de balão Char"/>
    <w:link w:val="Textodebalo"/>
    <w:rsid w:val="007B1122"/>
    <w:rPr>
      <w:sz w:val="18"/>
      <w:szCs w:val="18"/>
      <w:lang w:val="pt-BR" w:eastAsia="pt-BR"/>
    </w:rPr>
  </w:style>
  <w:style w:type="character" w:styleId="Refdecomentrio">
    <w:name w:val="annotation reference"/>
    <w:rsid w:val="007241D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241D8"/>
    <w:rPr>
      <w:sz w:val="20"/>
    </w:rPr>
  </w:style>
  <w:style w:type="character" w:customStyle="1" w:styleId="TextodecomentrioChar">
    <w:name w:val="Texto de comentário Char"/>
    <w:link w:val="Textodecomentrio"/>
    <w:rsid w:val="007241D8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241D8"/>
    <w:rPr>
      <w:b/>
      <w:bCs/>
    </w:rPr>
  </w:style>
  <w:style w:type="character" w:customStyle="1" w:styleId="AssuntodocomentrioChar">
    <w:name w:val="Assunto do comentário Char"/>
    <w:link w:val="Assuntodocomentrio"/>
    <w:rsid w:val="007241D8"/>
    <w:rPr>
      <w:b/>
      <w:bCs/>
      <w:lang w:val="pt-BR" w:eastAsia="pt-BR"/>
    </w:rPr>
  </w:style>
  <w:style w:type="table" w:styleId="Tabelacomgrade">
    <w:name w:val="Table Grid"/>
    <w:basedOn w:val="Tabelanormal"/>
    <w:rsid w:val="00A45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ndimento.clch@uel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xWGDhWYVLI/iwqlmI+aG/se7uQ==">AMUW2mXVbpatQ10SPJH3GDlwa8D20gvbK5CSPUhu+g5fQf9JVOQY4TypyT3pikLc1SSixdvI5Jt5vU4/l3bAzDlOcAiRsvtXSHss9ggZLyt4/bJANdNvvkswyzyYD0w2/LVT8YW12ZUS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</dc:creator>
  <cp:lastModifiedBy>Marcus Vinicius Gomes Zaninelli</cp:lastModifiedBy>
  <cp:revision>2</cp:revision>
  <dcterms:created xsi:type="dcterms:W3CDTF">2022-08-05T13:56:00Z</dcterms:created>
  <dcterms:modified xsi:type="dcterms:W3CDTF">2022-08-05T13:56:00Z</dcterms:modified>
</cp:coreProperties>
</file>